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771C2" w14:textId="77777777" w:rsidR="00C92531" w:rsidRPr="00C92531" w:rsidRDefault="00A008AA" w:rsidP="00C92531">
      <w:pPr>
        <w:pStyle w:val="MOLhead1"/>
        <w:spacing w:before="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noProof/>
          <w:sz w:val="22"/>
          <w:szCs w:val="22"/>
          <w:lang w:val="en-US"/>
        </w:rPr>
        <w:drawing>
          <wp:anchor distT="0" distB="0" distL="114300" distR="114300" simplePos="0" relativeHeight="251664384" behindDoc="0" locked="0" layoutInCell="1" allowOverlap="1" wp14:anchorId="56BAA204" wp14:editId="50E6633F">
            <wp:simplePos x="1228725" y="1266825"/>
            <wp:positionH relativeFrom="margin">
              <wp:align>left</wp:align>
            </wp:positionH>
            <wp:positionV relativeFrom="margin">
              <wp:align>top</wp:align>
            </wp:positionV>
            <wp:extent cx="1440000" cy="1440000"/>
            <wp:effectExtent l="0" t="0" r="8255" b="8255"/>
            <wp:wrapSquare wrapText="bothSides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stl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E9402E9" w14:textId="77777777" w:rsidR="00C92531" w:rsidRPr="00C92531" w:rsidRDefault="00C92531" w:rsidP="00CC5F38">
      <w:pPr>
        <w:rPr>
          <w:rFonts w:ascii="Tahoma" w:hAnsi="Tahoma" w:cs="Tahoma"/>
          <w:sz w:val="22"/>
          <w:szCs w:val="22"/>
        </w:rPr>
      </w:pPr>
    </w:p>
    <w:p w14:paraId="5F40599E" w14:textId="77777777" w:rsidR="00C92531" w:rsidRPr="00C92531" w:rsidRDefault="00C92531" w:rsidP="00CC5F38">
      <w:pPr>
        <w:rPr>
          <w:rFonts w:ascii="Tahoma" w:hAnsi="Tahoma" w:cs="Tahoma"/>
          <w:sz w:val="22"/>
          <w:szCs w:val="22"/>
        </w:rPr>
      </w:pPr>
    </w:p>
    <w:p w14:paraId="42BAEC59" w14:textId="77777777" w:rsidR="00C92531" w:rsidRDefault="00C92531" w:rsidP="00CC5F38"/>
    <w:p w14:paraId="1809E608" w14:textId="77777777" w:rsidR="00C92531" w:rsidRDefault="00C92531" w:rsidP="00CC5F38"/>
    <w:p w14:paraId="4ECA7043" w14:textId="77777777" w:rsidR="00C92531" w:rsidRDefault="00C92531" w:rsidP="00CC5F38"/>
    <w:p w14:paraId="47418C63" w14:textId="77777777" w:rsidR="00C92531" w:rsidRDefault="00C92531" w:rsidP="00CC5F38"/>
    <w:p w14:paraId="38B387D5" w14:textId="77777777" w:rsidR="00C92531" w:rsidRPr="001841A1" w:rsidRDefault="00C92531" w:rsidP="00CC5F38">
      <w:pPr>
        <w:rPr>
          <w:rFonts w:ascii="Tahoma" w:hAnsi="Tahoma" w:cs="Tahoma"/>
          <w:sz w:val="22"/>
          <w:szCs w:val="22"/>
        </w:rPr>
      </w:pPr>
    </w:p>
    <w:p w14:paraId="5A6ED65C" w14:textId="77777777" w:rsidR="00C92531" w:rsidRPr="0051353E" w:rsidRDefault="00781395" w:rsidP="00781395">
      <w:r>
        <w:rPr>
          <w:noProof/>
          <w:lang w:val="en-US"/>
        </w:rPr>
        <w:drawing>
          <wp:anchor distT="0" distB="0" distL="114300" distR="114300" simplePos="0" relativeHeight="251666432" behindDoc="0" locked="0" layoutInCell="1" allowOverlap="1" wp14:anchorId="317A4207" wp14:editId="3A43CDBA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900000" cy="1465200"/>
            <wp:effectExtent l="0" t="0" r="0" b="1905"/>
            <wp:wrapSquare wrapText="bothSides"/>
            <wp:docPr id="7" name="Picture 7" descr="C:\Users\Steve\OneDrive\Documents\OEAP\National Guidance\NG pictures\NG merged 2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teve\OneDrive\Documents\OEAP\National Guidance\NG pictures\NG merged 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14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9227B69" w14:textId="77777777" w:rsidR="00213DFD" w:rsidRDefault="00213DFD" w:rsidP="00213DFD">
      <w:pPr>
        <w:pStyle w:val="NGDocumentTitle"/>
      </w:pPr>
    </w:p>
    <w:p w14:paraId="6AE54BE0" w14:textId="563A1FA3" w:rsidR="0025075A" w:rsidRDefault="00213DFD" w:rsidP="00213DFD">
      <w:pPr>
        <w:pStyle w:val="NGDocumentTitle"/>
      </w:pPr>
      <w:r>
        <w:t xml:space="preserve">Checklist </w:t>
      </w:r>
      <w:r w:rsidR="007229FE">
        <w:rPr>
          <w:rFonts w:ascii="Tahoma" w:hAnsi="Tahoma" w:cs="Tahoma"/>
        </w:rPr>
        <w:t>‒</w:t>
      </w:r>
      <w:r>
        <w:t xml:space="preserve"> </w:t>
      </w:r>
      <w:r w:rsidR="0025075A">
        <w:t xml:space="preserve">Visit </w:t>
      </w:r>
      <w:r w:rsidR="003462A9">
        <w:t>Planning</w:t>
      </w:r>
    </w:p>
    <w:p w14:paraId="799CBD51" w14:textId="16715C9B" w:rsidR="0025075A" w:rsidRDefault="0025075A" w:rsidP="00213DFD">
      <w:pPr>
        <w:pStyle w:val="NGBody"/>
      </w:pPr>
      <w:r w:rsidRPr="00213DFD">
        <w:t xml:space="preserve">This list is designed </w:t>
      </w:r>
      <w:r w:rsidR="00007AAD" w:rsidRPr="00213DFD">
        <w:t>to be a prompt</w:t>
      </w:r>
      <w:r w:rsidR="00A72DF2" w:rsidRPr="00213DFD">
        <w:t xml:space="preserve"> for visit planning, and</w:t>
      </w:r>
      <w:r w:rsidR="00007AAD" w:rsidRPr="00213DFD">
        <w:t xml:space="preserve"> </w:t>
      </w:r>
      <w:r w:rsidRPr="00213DFD">
        <w:t xml:space="preserve">a final check.  The relevance of </w:t>
      </w:r>
      <w:r w:rsidR="0061671E" w:rsidRPr="00213DFD">
        <w:t>each</w:t>
      </w:r>
      <w:r w:rsidRPr="00213DFD">
        <w:t xml:space="preserve"> point</w:t>
      </w:r>
      <w:r w:rsidR="0061671E" w:rsidRPr="00213DFD">
        <w:t>,</w:t>
      </w:r>
      <w:r w:rsidRPr="00213DFD">
        <w:t xml:space="preserve"> and the complexity of the responses</w:t>
      </w:r>
      <w:r w:rsidR="0061671E" w:rsidRPr="00213DFD">
        <w:t>,</w:t>
      </w:r>
      <w:r w:rsidRPr="00213DFD">
        <w:t xml:space="preserve"> </w:t>
      </w:r>
      <w:r w:rsidR="00BC0AA8" w:rsidRPr="00213DFD">
        <w:t>depend</w:t>
      </w:r>
      <w:r w:rsidR="006034F2" w:rsidRPr="00213DFD">
        <w:t>s</w:t>
      </w:r>
      <w:r w:rsidRPr="00213DFD">
        <w:t xml:space="preserve"> on the nature of the visit. </w:t>
      </w:r>
      <w:r w:rsidR="00B83CE6" w:rsidRPr="00213DFD">
        <w:t xml:space="preserve"> </w:t>
      </w:r>
      <w:r w:rsidR="004E3B29" w:rsidRPr="00213DFD">
        <w:t>I</w:t>
      </w:r>
      <w:r w:rsidRPr="00213DFD">
        <w:t xml:space="preserve">nformation about good practice can be found elsewhere in </w:t>
      </w:r>
      <w:r w:rsidR="00387BA1">
        <w:t xml:space="preserve">OEAP </w:t>
      </w:r>
      <w:r w:rsidR="004E3B29" w:rsidRPr="00213DFD">
        <w:t>National G</w:t>
      </w:r>
      <w:r w:rsidRPr="00213DFD">
        <w:t>uidance</w:t>
      </w:r>
      <w:r w:rsidR="001413CA" w:rsidRPr="00213DFD">
        <w:t xml:space="preserve"> (the numbers</w:t>
      </w:r>
      <w:r w:rsidR="00DC5B61" w:rsidRPr="00213DFD">
        <w:t xml:space="preserve"> in brackets </w:t>
      </w:r>
      <w:r w:rsidR="00642676">
        <w:t>refer to</w:t>
      </w:r>
      <w:r w:rsidR="00DC5B61" w:rsidRPr="00213DFD">
        <w:t xml:space="preserve"> </w:t>
      </w:r>
      <w:r w:rsidR="00644F11" w:rsidRPr="00213DFD">
        <w:t>some</w:t>
      </w:r>
      <w:r w:rsidR="00DC5B61" w:rsidRPr="00213DFD">
        <w:t xml:space="preserve"> relevant documents)</w:t>
      </w:r>
      <w:r w:rsidRPr="00213DFD">
        <w:t>.</w:t>
      </w:r>
    </w:p>
    <w:p w14:paraId="15FA61E1" w14:textId="0EDC84D0" w:rsidR="00387BA1" w:rsidRPr="00213DFD" w:rsidRDefault="00387BA1" w:rsidP="00213DFD">
      <w:pPr>
        <w:pStyle w:val="NGBody"/>
      </w:pPr>
      <w:r>
        <w:t xml:space="preserve">For overseas visits, this checklist should be used in conjunction with OEAP National Guidance document </w:t>
      </w:r>
      <w:hyperlink r:id="rId11" w:history="1">
        <w:r w:rsidRPr="002571EE">
          <w:rPr>
            <w:rStyle w:val="Hyperlink"/>
          </w:rPr>
          <w:t>3.3g </w:t>
        </w:r>
        <w:r w:rsidR="002571EE" w:rsidRPr="002571EE">
          <w:rPr>
            <w:rStyle w:val="Hyperlink"/>
          </w:rPr>
          <w:t>“Checklist ‒ Overseas Visit”</w:t>
        </w:r>
      </w:hyperlink>
    </w:p>
    <w:p w14:paraId="7FA9445E" w14:textId="77777777" w:rsidR="00776651" w:rsidRDefault="00776651" w:rsidP="00E0790C">
      <w:pPr>
        <w:pStyle w:val="NGBody"/>
        <w:tabs>
          <w:tab w:val="left" w:pos="3240"/>
        </w:tabs>
        <w:rPr>
          <w:b/>
          <w:bCs/>
        </w:rPr>
      </w:pPr>
    </w:p>
    <w:p w14:paraId="34917C39" w14:textId="7E723D5E" w:rsidR="00E0790C" w:rsidRDefault="00E0790C" w:rsidP="00E0790C">
      <w:pPr>
        <w:pStyle w:val="NGBody"/>
        <w:tabs>
          <w:tab w:val="left" w:pos="3240"/>
        </w:tabs>
      </w:pPr>
      <w:bookmarkStart w:id="0" w:name="_Hlk106287347"/>
      <w:r w:rsidRPr="00EA097A">
        <w:rPr>
          <w:b/>
          <w:bCs/>
        </w:rPr>
        <w:t>Name of establishment</w:t>
      </w:r>
      <w:r>
        <w:t xml:space="preserve">  </w:t>
      </w:r>
      <w:sdt>
        <w:sdtPr>
          <w:id w:val="-1861500453"/>
          <w:placeholder>
            <w:docPart w:val="1A9E0ABBD9C64FAFBD2756182CD7AAF4"/>
          </w:placeholder>
          <w:showingPlcHdr/>
        </w:sdtPr>
        <w:sdtContent>
          <w:r w:rsidRPr="002A2282">
            <w:rPr>
              <w:rStyle w:val="PlaceholderText"/>
            </w:rPr>
            <w:t>Click or tap here to enter text.</w:t>
          </w:r>
        </w:sdtContent>
      </w:sdt>
    </w:p>
    <w:p w14:paraId="08E8CEB2" w14:textId="56941541" w:rsidR="00E0790C" w:rsidRPr="00532F56" w:rsidRDefault="00E0790C" w:rsidP="00E0790C">
      <w:pPr>
        <w:pStyle w:val="NGBody"/>
        <w:tabs>
          <w:tab w:val="left" w:pos="3240"/>
        </w:tabs>
        <w:rPr>
          <w:b/>
          <w:bCs/>
        </w:rPr>
      </w:pPr>
      <w:r>
        <w:rPr>
          <w:b/>
          <w:bCs/>
        </w:rPr>
        <w:t>Brief description of visit</w:t>
      </w:r>
      <w:r>
        <w:rPr>
          <w:b/>
          <w:bCs/>
        </w:rPr>
        <w:br/>
      </w:r>
      <w:sdt>
        <w:sdtPr>
          <w:id w:val="-1853553644"/>
          <w:placeholder>
            <w:docPart w:val="A0316507C8CE4AB2B169B56BF6D954D3"/>
          </w:placeholder>
          <w:showingPlcHdr/>
        </w:sdtPr>
        <w:sdtContent>
          <w:r w:rsidRPr="002A2282">
            <w:rPr>
              <w:rStyle w:val="PlaceholderText"/>
            </w:rPr>
            <w:t>Click or tap here to enter text.</w:t>
          </w:r>
        </w:sdtContent>
      </w:sdt>
    </w:p>
    <w:p w14:paraId="2D0AC93C" w14:textId="4742F7A3" w:rsidR="00E0790C" w:rsidRDefault="00E0790C" w:rsidP="00E0790C">
      <w:pPr>
        <w:pStyle w:val="NGBody"/>
      </w:pPr>
      <w:r w:rsidRPr="00EA097A">
        <w:rPr>
          <w:b/>
          <w:bCs/>
        </w:rPr>
        <w:t>Date</w:t>
      </w:r>
      <w:r>
        <w:rPr>
          <w:b/>
          <w:bCs/>
        </w:rPr>
        <w:t>(s) of visit</w:t>
      </w:r>
      <w:r>
        <w:t xml:space="preserve">  </w:t>
      </w:r>
      <w:sdt>
        <w:sdtPr>
          <w:id w:val="-1931577488"/>
          <w:placeholder>
            <w:docPart w:val="DF66960C882641E39D460D999DFFDE05"/>
          </w:placeholder>
          <w:showingPlcHdr/>
        </w:sdtPr>
        <w:sdtContent>
          <w:r w:rsidRPr="002A2282">
            <w:rPr>
              <w:rStyle w:val="PlaceholderText"/>
            </w:rPr>
            <w:t>Click or tap here to enter text.</w:t>
          </w:r>
        </w:sdtContent>
      </w:sdt>
    </w:p>
    <w:p w14:paraId="6B209F05" w14:textId="5260F4AC" w:rsidR="00E0790C" w:rsidRDefault="00E0790C" w:rsidP="00E0790C">
      <w:pPr>
        <w:pStyle w:val="NGBody"/>
        <w:tabs>
          <w:tab w:val="left" w:pos="3240"/>
        </w:tabs>
      </w:pPr>
      <w:r w:rsidRPr="00EA097A">
        <w:rPr>
          <w:b/>
          <w:bCs/>
        </w:rPr>
        <w:t xml:space="preserve">Name of </w:t>
      </w:r>
      <w:r>
        <w:rPr>
          <w:b/>
          <w:bCs/>
        </w:rPr>
        <w:t>Visit Leader</w:t>
      </w:r>
      <w:r w:rsidRPr="00EA097A">
        <w:rPr>
          <w:b/>
          <w:bCs/>
        </w:rPr>
        <w:t xml:space="preserve"> completing the checklist</w:t>
      </w:r>
      <w:r>
        <w:rPr>
          <w:b/>
          <w:bCs/>
        </w:rPr>
        <w:br/>
      </w:r>
      <w:sdt>
        <w:sdtPr>
          <w:id w:val="-1053536326"/>
          <w:placeholder>
            <w:docPart w:val="1DEA400368404297938F0355ADB1EF47"/>
          </w:placeholder>
          <w:showingPlcHdr/>
        </w:sdtPr>
        <w:sdtContent>
          <w:r w:rsidRPr="002A2282">
            <w:rPr>
              <w:rStyle w:val="PlaceholderText"/>
            </w:rPr>
            <w:t>Click or tap here to enter text.</w:t>
          </w:r>
        </w:sdtContent>
      </w:sdt>
    </w:p>
    <w:p w14:paraId="3278E4E5" w14:textId="474296BF" w:rsidR="00F870AE" w:rsidRPr="00874F72" w:rsidRDefault="00F870AE" w:rsidP="00E0790C">
      <w:pPr>
        <w:pStyle w:val="NGBody"/>
        <w:tabs>
          <w:tab w:val="left" w:pos="3240"/>
        </w:tabs>
        <w:rPr>
          <w:b/>
          <w:bCs/>
        </w:rPr>
      </w:pPr>
      <w:r>
        <w:rPr>
          <w:b/>
          <w:bCs/>
        </w:rPr>
        <w:t>Date</w:t>
      </w:r>
      <w:r>
        <w:rPr>
          <w:b/>
          <w:bCs/>
        </w:rPr>
        <w:br/>
      </w:r>
      <w:sdt>
        <w:sdtPr>
          <w:id w:val="-1722973017"/>
          <w:placeholder>
            <w:docPart w:val="7E7690F22D6F4752A92B1CB04C62DBE3"/>
          </w:placeholder>
          <w:showingPlcHdr/>
        </w:sdtPr>
        <w:sdtContent>
          <w:r w:rsidRPr="002A2282">
            <w:rPr>
              <w:rStyle w:val="PlaceholderText"/>
            </w:rPr>
            <w:t>Click or tap here to enter text.</w:t>
          </w:r>
        </w:sdtContent>
      </w:sdt>
    </w:p>
    <w:bookmarkEnd w:id="0"/>
    <w:p w14:paraId="0D17D0D4" w14:textId="07CF3C32" w:rsidR="0025075A" w:rsidRPr="00213DFD" w:rsidRDefault="00066021" w:rsidP="00213DFD">
      <w:pPr>
        <w:pStyle w:val="NGHeading2"/>
      </w:pPr>
      <w:r w:rsidRPr="00213DFD">
        <w:t>General</w:t>
      </w:r>
    </w:p>
    <w:bookmarkStart w:id="1" w:name="_Hlk106287454"/>
    <w:p w14:paraId="65B306FE" w14:textId="4D50B320" w:rsidR="0025075A" w:rsidRPr="00497ABF" w:rsidRDefault="00000000" w:rsidP="00E0790C">
      <w:pPr>
        <w:pStyle w:val="NGBody"/>
      </w:pPr>
      <w:sdt>
        <w:sdtPr>
          <w:id w:val="-630169994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bookmarkEnd w:id="1"/>
      <w:r w:rsidR="0025075A" w:rsidRPr="009F0850">
        <w:t>The</w:t>
      </w:r>
      <w:r w:rsidR="0029430A" w:rsidRPr="00812F37">
        <w:t xml:space="preserve"> </w:t>
      </w:r>
      <w:r w:rsidR="001E3886" w:rsidRPr="00812F37">
        <w:t xml:space="preserve">intent </w:t>
      </w:r>
      <w:r w:rsidR="0029430A" w:rsidRPr="00812F37">
        <w:t xml:space="preserve">of the visit </w:t>
      </w:r>
      <w:r w:rsidR="001E3886" w:rsidRPr="00812F37">
        <w:t xml:space="preserve">is </w:t>
      </w:r>
      <w:r w:rsidR="0029430A" w:rsidRPr="00812F37">
        <w:t xml:space="preserve">clear, </w:t>
      </w:r>
      <w:r w:rsidR="00532435" w:rsidRPr="00A62EEC">
        <w:t xml:space="preserve">integral to </w:t>
      </w:r>
      <w:r w:rsidR="0025075A" w:rsidRPr="007248FC">
        <w:t xml:space="preserve">the </w:t>
      </w:r>
      <w:r w:rsidR="00213062" w:rsidRPr="00497ABF">
        <w:t xml:space="preserve">establishment’s </w:t>
      </w:r>
      <w:r w:rsidR="0029430A" w:rsidRPr="00497ABF">
        <w:t>curriculum</w:t>
      </w:r>
      <w:r w:rsidR="00213062" w:rsidRPr="00497ABF">
        <w:t>/programme</w:t>
      </w:r>
      <w:r w:rsidR="00BF778A" w:rsidRPr="00497ABF">
        <w:t>,</w:t>
      </w:r>
      <w:r w:rsidR="0029430A" w:rsidRPr="00497ABF">
        <w:t xml:space="preserve"> and </w:t>
      </w:r>
      <w:r w:rsidR="00BF778A" w:rsidRPr="00497ABF">
        <w:t>focus</w:t>
      </w:r>
      <w:r w:rsidR="001E3886" w:rsidRPr="00497ABF">
        <w:t>es</w:t>
      </w:r>
      <w:r w:rsidR="00BF778A" w:rsidRPr="00497ABF">
        <w:t xml:space="preserve"> on</w:t>
      </w:r>
      <w:r w:rsidR="00532435" w:rsidRPr="00497ABF">
        <w:t xml:space="preserve"> the </w:t>
      </w:r>
      <w:r w:rsidR="0025075A" w:rsidRPr="00497ABF">
        <w:t xml:space="preserve">learning and development of the </w:t>
      </w:r>
      <w:r w:rsidR="0045053F" w:rsidRPr="00497ABF">
        <w:t>participants</w:t>
      </w:r>
      <w:r w:rsidR="0025075A" w:rsidRPr="00497ABF">
        <w:t xml:space="preserve"> </w:t>
      </w:r>
      <w:r w:rsidR="004353DD" w:rsidRPr="00497ABF">
        <w:t>(</w:t>
      </w:r>
      <w:hyperlink r:id="rId12" w:history="1">
        <w:r w:rsidR="004353DD" w:rsidRPr="004B1172">
          <w:rPr>
            <w:rStyle w:val="Hyperlink"/>
          </w:rPr>
          <w:t>4.3a</w:t>
        </w:r>
      </w:hyperlink>
      <w:r w:rsidR="004353DD" w:rsidRPr="00497ABF">
        <w:t>)</w:t>
      </w:r>
      <w:r w:rsidR="0025075A" w:rsidRPr="00497ABF">
        <w:t>.</w:t>
      </w:r>
    </w:p>
    <w:p w14:paraId="20201E09" w14:textId="6947CFED" w:rsidR="006C14B6" w:rsidRPr="00812F37" w:rsidRDefault="00000000" w:rsidP="00E0790C">
      <w:pPr>
        <w:pStyle w:val="NGBody"/>
      </w:pPr>
      <w:sdt>
        <w:sdtPr>
          <w:id w:val="149031096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6C14B6" w:rsidRPr="00497ABF">
        <w:t>The risks of all aspects of the visit have been considered</w:t>
      </w:r>
      <w:r w:rsidR="00532435" w:rsidRPr="00497ABF">
        <w:t xml:space="preserve"> and it is clear what </w:t>
      </w:r>
      <w:r w:rsidR="00B15528" w:rsidRPr="00497ABF">
        <w:t>leaders</w:t>
      </w:r>
      <w:r w:rsidR="001B741D" w:rsidRPr="00497ABF">
        <w:t xml:space="preserve"> need to do</w:t>
      </w:r>
      <w:r w:rsidR="001B741D" w:rsidRPr="009F0850">
        <w:t xml:space="preserve"> to manage the risks </w:t>
      </w:r>
      <w:r w:rsidR="006C14B6" w:rsidRPr="00812F37">
        <w:t>(</w:t>
      </w:r>
      <w:hyperlink r:id="rId13" w:history="1">
        <w:r w:rsidR="0004203A" w:rsidRPr="004B1172">
          <w:rPr>
            <w:rStyle w:val="Hyperlink"/>
          </w:rPr>
          <w:t>4.3c</w:t>
        </w:r>
      </w:hyperlink>
      <w:r w:rsidR="006C14B6" w:rsidRPr="00812F37">
        <w:t>).</w:t>
      </w:r>
      <w:r w:rsidR="006C14B6" w:rsidRPr="00812F37" w:rsidDel="007C66A4">
        <w:t xml:space="preserve"> </w:t>
      </w:r>
    </w:p>
    <w:p w14:paraId="0B2CF7FE" w14:textId="6F1FCB65" w:rsidR="00CB0F50" w:rsidRPr="00497ABF" w:rsidRDefault="00000000" w:rsidP="00E0790C">
      <w:pPr>
        <w:pStyle w:val="NGBody"/>
      </w:pPr>
      <w:sdt>
        <w:sdtPr>
          <w:id w:val="-474299894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CB0F50" w:rsidRPr="00A62EEC">
        <w:t xml:space="preserve">There is access to first aid </w:t>
      </w:r>
      <w:r w:rsidR="008379DD" w:rsidRPr="007248FC">
        <w:t>appropriate to</w:t>
      </w:r>
      <w:r w:rsidR="00063534" w:rsidRPr="00497ABF">
        <w:t xml:space="preserve"> the </w:t>
      </w:r>
      <w:r w:rsidR="00D150E5">
        <w:t xml:space="preserve">planned activities, the </w:t>
      </w:r>
      <w:r w:rsidR="00063534" w:rsidRPr="00497ABF">
        <w:t>group</w:t>
      </w:r>
      <w:r w:rsidR="00D150E5">
        <w:t xml:space="preserve">, the </w:t>
      </w:r>
      <w:proofErr w:type="gramStart"/>
      <w:r w:rsidR="00063534" w:rsidRPr="00497ABF">
        <w:t>environment</w:t>
      </w:r>
      <w:proofErr w:type="gramEnd"/>
      <w:r w:rsidR="00D150E5">
        <w:t xml:space="preserve"> and the remoteness of visit/activity locations.</w:t>
      </w:r>
      <w:r w:rsidR="00063534" w:rsidRPr="00497ABF">
        <w:t xml:space="preserve"> </w:t>
      </w:r>
      <w:r w:rsidR="00D407BC" w:rsidRPr="00497ABF">
        <w:t>(</w:t>
      </w:r>
      <w:hyperlink r:id="rId14" w:history="1">
        <w:r w:rsidR="00D407BC" w:rsidRPr="009D479C">
          <w:rPr>
            <w:rStyle w:val="Hyperlink"/>
          </w:rPr>
          <w:t>4.4b</w:t>
        </w:r>
      </w:hyperlink>
      <w:r w:rsidR="00D407BC" w:rsidRPr="00497ABF">
        <w:t>)</w:t>
      </w:r>
      <w:r w:rsidR="00CB0F50" w:rsidRPr="00497ABF">
        <w:t>.</w:t>
      </w:r>
    </w:p>
    <w:p w14:paraId="57329201" w14:textId="4814156D" w:rsidR="00CB0F50" w:rsidRPr="006E3FAB" w:rsidRDefault="00000000" w:rsidP="00E0790C">
      <w:pPr>
        <w:pStyle w:val="NGBody"/>
      </w:pPr>
      <w:sdt>
        <w:sdtPr>
          <w:id w:val="-972904387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CB0F50" w:rsidRPr="006E3FAB">
        <w:t>Suitable insurance is in place</w:t>
      </w:r>
      <w:r w:rsidR="00CF7AC7" w:rsidRPr="006E3FAB">
        <w:t xml:space="preserve"> (</w:t>
      </w:r>
      <w:hyperlink r:id="rId15" w:history="1">
        <w:r w:rsidR="00CF7AC7" w:rsidRPr="004B1172">
          <w:rPr>
            <w:rStyle w:val="Hyperlink"/>
          </w:rPr>
          <w:t>4.4c</w:t>
        </w:r>
      </w:hyperlink>
      <w:r w:rsidR="00CF7AC7" w:rsidRPr="006E3FAB">
        <w:t>)</w:t>
      </w:r>
      <w:r w:rsidR="00A43E13" w:rsidRPr="006E3FAB">
        <w:t>.</w:t>
      </w:r>
    </w:p>
    <w:p w14:paraId="4A181C2F" w14:textId="0F5AA175" w:rsidR="00CB0F50" w:rsidRPr="00AA1B2A" w:rsidRDefault="00000000" w:rsidP="00E0790C">
      <w:pPr>
        <w:pStyle w:val="NGBody"/>
      </w:pPr>
      <w:sdt>
        <w:sdtPr>
          <w:id w:val="-1094864877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CB0F50" w:rsidRPr="00AA1B2A">
        <w:t xml:space="preserve">There </w:t>
      </w:r>
      <w:r w:rsidR="000F244D" w:rsidRPr="00AA1B2A">
        <w:t xml:space="preserve">are </w:t>
      </w:r>
      <w:r w:rsidR="00CB0F50" w:rsidRPr="00AA1B2A">
        <w:t xml:space="preserve">alternative options </w:t>
      </w:r>
      <w:r w:rsidR="000F244D" w:rsidRPr="00AA1B2A">
        <w:t>(a ‘Plan B’)</w:t>
      </w:r>
      <w:r w:rsidR="007A467D" w:rsidRPr="00AA1B2A">
        <w:t xml:space="preserve"> as necessary</w:t>
      </w:r>
      <w:r w:rsidR="00183C07">
        <w:t xml:space="preserve"> (</w:t>
      </w:r>
      <w:hyperlink r:id="rId16" w:history="1">
        <w:r w:rsidR="00183C07" w:rsidRPr="00EB568E">
          <w:rPr>
            <w:rStyle w:val="Hyperlink"/>
          </w:rPr>
          <w:t>4.1a</w:t>
        </w:r>
      </w:hyperlink>
      <w:r w:rsidR="00183C07">
        <w:t>)</w:t>
      </w:r>
      <w:r w:rsidR="00CB0F50" w:rsidRPr="00AA1B2A">
        <w:t>.</w:t>
      </w:r>
    </w:p>
    <w:p w14:paraId="19FE1F87" w14:textId="65C60544" w:rsidR="00CB0F50" w:rsidRPr="009F0850" w:rsidRDefault="00000000" w:rsidP="00E0790C">
      <w:pPr>
        <w:pStyle w:val="NGBody"/>
      </w:pPr>
      <w:sdt>
        <w:sdtPr>
          <w:id w:val="2080472775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CB0F50" w:rsidRPr="009F0850">
        <w:t xml:space="preserve">There </w:t>
      </w:r>
      <w:r w:rsidR="00224AB5">
        <w:t>are</w:t>
      </w:r>
      <w:r w:rsidR="00CB0F50" w:rsidRPr="009F0850">
        <w:t xml:space="preserve"> emergency</w:t>
      </w:r>
      <w:r w:rsidR="00F47479" w:rsidRPr="009F0850">
        <w:t xml:space="preserve"> </w:t>
      </w:r>
      <w:r w:rsidR="00BB431E">
        <w:t>procedure</w:t>
      </w:r>
      <w:r w:rsidR="00224AB5">
        <w:t>s</w:t>
      </w:r>
      <w:r w:rsidR="00BB431E" w:rsidRPr="009F0850">
        <w:t xml:space="preserve"> </w:t>
      </w:r>
      <w:r w:rsidR="00C64F12" w:rsidRPr="009F0850">
        <w:t xml:space="preserve">for which </w:t>
      </w:r>
      <w:r w:rsidR="00CB0F50" w:rsidRPr="009F0850">
        <w:t>leaders and emergency contacts</w:t>
      </w:r>
      <w:r w:rsidR="00F47479" w:rsidRPr="009F0850">
        <w:t xml:space="preserve"> have been </w:t>
      </w:r>
      <w:r w:rsidR="00C64F12" w:rsidRPr="009F0850">
        <w:t>prepared</w:t>
      </w:r>
      <w:r w:rsidR="00D150E5">
        <w:t xml:space="preserve">, and which are </w:t>
      </w:r>
      <w:r w:rsidR="00D150E5" w:rsidRPr="007248FC">
        <w:t>appropriate to</w:t>
      </w:r>
      <w:r w:rsidR="00D150E5" w:rsidRPr="00497ABF">
        <w:t xml:space="preserve"> the </w:t>
      </w:r>
      <w:r w:rsidR="00D150E5">
        <w:t xml:space="preserve">planned activities, the </w:t>
      </w:r>
      <w:r w:rsidR="00D150E5" w:rsidRPr="00497ABF">
        <w:t>group</w:t>
      </w:r>
      <w:r w:rsidR="00D150E5">
        <w:t xml:space="preserve">, the </w:t>
      </w:r>
      <w:r w:rsidR="00D150E5" w:rsidRPr="00497ABF">
        <w:t>environment</w:t>
      </w:r>
      <w:r w:rsidR="00D150E5">
        <w:t xml:space="preserve"> and the remoteness of visit/activity locations</w:t>
      </w:r>
      <w:r w:rsidR="00CB0F50" w:rsidRPr="009F0850">
        <w:t xml:space="preserve"> </w:t>
      </w:r>
      <w:r w:rsidR="00E736D0" w:rsidRPr="009F0850">
        <w:t>(</w:t>
      </w:r>
      <w:hyperlink r:id="rId17" w:history="1">
        <w:r w:rsidR="00E736D0" w:rsidRPr="00DB789D">
          <w:rPr>
            <w:rStyle w:val="Hyperlink"/>
          </w:rPr>
          <w:t>4.1c</w:t>
        </w:r>
      </w:hyperlink>
      <w:r w:rsidR="00320E86">
        <w:t xml:space="preserve">, </w:t>
      </w:r>
      <w:hyperlink r:id="rId18" w:history="1">
        <w:r w:rsidR="00320E86" w:rsidRPr="00DB789D">
          <w:rPr>
            <w:rStyle w:val="Hyperlink"/>
          </w:rPr>
          <w:t>4.1g</w:t>
        </w:r>
      </w:hyperlink>
      <w:r w:rsidR="00E736D0" w:rsidRPr="009F0850">
        <w:t>)</w:t>
      </w:r>
      <w:r w:rsidR="00CB0F50" w:rsidRPr="009F0850">
        <w:t>.</w:t>
      </w:r>
    </w:p>
    <w:p w14:paraId="772E2B6F" w14:textId="44F239B5" w:rsidR="005F7C64" w:rsidRDefault="00000000" w:rsidP="00E0790C">
      <w:pPr>
        <w:pStyle w:val="NGBody"/>
      </w:pPr>
      <w:sdt>
        <w:sdtPr>
          <w:id w:val="-652831754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5F7C64">
        <w:t>The budget for the visit has been agreed and t</w:t>
      </w:r>
      <w:r w:rsidR="003462A9">
        <w:t>he Visit Leader</w:t>
      </w:r>
      <w:r w:rsidR="005367E4" w:rsidRPr="009F0850">
        <w:t xml:space="preserve"> ha</w:t>
      </w:r>
      <w:r w:rsidR="003462A9">
        <w:t>s</w:t>
      </w:r>
      <w:r w:rsidR="005367E4" w:rsidRPr="009F0850">
        <w:t xml:space="preserve"> access to sufficient funds.</w:t>
      </w:r>
    </w:p>
    <w:p w14:paraId="1F41C6D0" w14:textId="369DC092" w:rsidR="005F7C64" w:rsidRPr="009F0850" w:rsidRDefault="00000000" w:rsidP="00E0790C">
      <w:pPr>
        <w:pStyle w:val="NGBody"/>
      </w:pPr>
      <w:sdt>
        <w:sdtPr>
          <w:id w:val="-2077346401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5F7C64">
            <w:rPr>
              <w:rFonts w:ascii="MS Gothic" w:eastAsia="MS Gothic" w:hAnsi="MS Gothic" w:hint="eastAsia"/>
            </w:rPr>
            <w:t>☐</w:t>
          </w:r>
        </w:sdtContent>
      </w:sdt>
      <w:r w:rsidR="005F7C64">
        <w:t xml:space="preserve">   If this is a </w:t>
      </w:r>
      <w:r w:rsidR="00BE5E01">
        <w:t xml:space="preserve">visit organised by a school </w:t>
      </w:r>
      <w:r w:rsidR="005F7C64">
        <w:t>in school time, any charges meet legal requirements (</w:t>
      </w:r>
      <w:hyperlink r:id="rId19" w:history="1">
        <w:r w:rsidR="005F7C64" w:rsidRPr="005F7C64">
          <w:rPr>
            <w:rStyle w:val="Hyperlink"/>
          </w:rPr>
          <w:t>3.2c</w:t>
        </w:r>
      </w:hyperlink>
      <w:r w:rsidR="005F7C64">
        <w:t>)</w:t>
      </w:r>
      <w:r w:rsidR="00BE5E01">
        <w:t>.</w:t>
      </w:r>
    </w:p>
    <w:p w14:paraId="01053F49" w14:textId="710B9496" w:rsidR="00B06DC3" w:rsidRDefault="00000000" w:rsidP="00E0790C">
      <w:pPr>
        <w:pStyle w:val="NGBody"/>
      </w:pPr>
      <w:sdt>
        <w:sdtPr>
          <w:id w:val="-213038020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B06DC3" w:rsidRPr="009F0850">
        <w:t>External providers and facilities meet expected standards (</w:t>
      </w:r>
      <w:hyperlink r:id="rId20" w:history="1">
        <w:r w:rsidR="000708BC" w:rsidRPr="00FF0117">
          <w:rPr>
            <w:rStyle w:val="Hyperlink"/>
          </w:rPr>
          <w:t>4.4g</w:t>
        </w:r>
      </w:hyperlink>
      <w:r w:rsidR="00B06DC3" w:rsidRPr="009F0850">
        <w:t>).</w:t>
      </w:r>
    </w:p>
    <w:p w14:paraId="415977B6" w14:textId="405B385E" w:rsidR="00AA1B2A" w:rsidRDefault="00000000" w:rsidP="00E0790C">
      <w:pPr>
        <w:pStyle w:val="NGBody"/>
      </w:pPr>
      <w:sdt>
        <w:sdtPr>
          <w:id w:val="-1353873089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AA1B2A">
        <w:t>Any contract w</w:t>
      </w:r>
      <w:r w:rsidR="00BF6C00">
        <w:t xml:space="preserve">ith a provider is satisfactory and </w:t>
      </w:r>
      <w:r w:rsidR="00B81D3F">
        <w:t xml:space="preserve">has been agreed by </w:t>
      </w:r>
      <w:r w:rsidR="00674318">
        <w:t>an</w:t>
      </w:r>
      <w:r w:rsidR="00B81D3F">
        <w:t xml:space="preserve"> </w:t>
      </w:r>
      <w:r w:rsidR="00674318">
        <w:t>authorised person in my establishment</w:t>
      </w:r>
      <w:r w:rsidR="00095CBC">
        <w:t xml:space="preserve"> (</w:t>
      </w:r>
      <w:hyperlink r:id="rId21" w:history="1">
        <w:r w:rsidR="00095CBC" w:rsidRPr="00EF288A">
          <w:rPr>
            <w:rStyle w:val="Hyperlink"/>
          </w:rPr>
          <w:t>3.2i</w:t>
        </w:r>
      </w:hyperlink>
      <w:r w:rsidR="00095CBC">
        <w:t>)</w:t>
      </w:r>
      <w:r w:rsidR="00674318">
        <w:t>.</w:t>
      </w:r>
      <w:r w:rsidR="00BF6C00">
        <w:t xml:space="preserve"> </w:t>
      </w:r>
    </w:p>
    <w:p w14:paraId="205250B2" w14:textId="37D1FB07" w:rsidR="00EE5682" w:rsidRPr="006E3FAB" w:rsidRDefault="00000000" w:rsidP="00E0790C">
      <w:pPr>
        <w:pStyle w:val="NGBody"/>
      </w:pPr>
      <w:sdt>
        <w:sdtPr>
          <w:id w:val="858554712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EE5682" w:rsidRPr="006E3FAB">
        <w:t xml:space="preserve">The visit meets the requirements of </w:t>
      </w:r>
      <w:r w:rsidR="003462A9">
        <w:t>the</w:t>
      </w:r>
      <w:r w:rsidR="003462A9" w:rsidRPr="006E3FAB">
        <w:t xml:space="preserve"> </w:t>
      </w:r>
      <w:r w:rsidR="00EE5682" w:rsidRPr="006E3FAB">
        <w:t>employer and establishment.</w:t>
      </w:r>
      <w:r w:rsidR="00EE5682" w:rsidRPr="006E3FAB" w:rsidDel="003D24DE">
        <w:t xml:space="preserve"> </w:t>
      </w:r>
    </w:p>
    <w:p w14:paraId="2778F96E" w14:textId="4B6750F4" w:rsidR="000C11D2" w:rsidRPr="004659F0" w:rsidRDefault="00000000" w:rsidP="00E0790C">
      <w:pPr>
        <w:pStyle w:val="NGBody"/>
        <w:rPr>
          <w:b/>
          <w:bCs/>
        </w:rPr>
      </w:pPr>
      <w:sdt>
        <w:sdtPr>
          <w:id w:val="-574351336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300E4A">
        <w:t xml:space="preserve">Evaluation and review arrangements </w:t>
      </w:r>
      <w:r w:rsidR="00AF795B" w:rsidRPr="00300E4A">
        <w:t>have been agreed</w:t>
      </w:r>
      <w:r w:rsidR="00F369D3">
        <w:t xml:space="preserve"> (</w:t>
      </w:r>
      <w:hyperlink r:id="rId22" w:history="1">
        <w:r w:rsidR="00F369D3" w:rsidRPr="00124023">
          <w:rPr>
            <w:rStyle w:val="Hyperlink"/>
          </w:rPr>
          <w:t>4.2c</w:t>
        </w:r>
      </w:hyperlink>
      <w:r w:rsidR="00F369D3">
        <w:t xml:space="preserve">, </w:t>
      </w:r>
      <w:hyperlink r:id="rId23" w:history="1">
        <w:r w:rsidR="00F369D3" w:rsidRPr="00124023">
          <w:rPr>
            <w:rStyle w:val="Hyperlink"/>
          </w:rPr>
          <w:t>5.1d</w:t>
        </w:r>
      </w:hyperlink>
      <w:r w:rsidR="00F369D3">
        <w:t>)</w:t>
      </w:r>
      <w:r w:rsidR="00AF795B" w:rsidRPr="00300E4A">
        <w:t>.</w:t>
      </w:r>
    </w:p>
    <w:p w14:paraId="6705C7E0" w14:textId="77777777" w:rsidR="0025075A" w:rsidRDefault="0025075A" w:rsidP="00213DFD">
      <w:pPr>
        <w:pStyle w:val="NGHeading2"/>
      </w:pPr>
      <w:r w:rsidRPr="009B4009">
        <w:t>Staffing</w:t>
      </w:r>
    </w:p>
    <w:p w14:paraId="63D1D130" w14:textId="18DC317D" w:rsidR="0025075A" w:rsidRPr="00497ABF" w:rsidRDefault="00000000" w:rsidP="00E0790C">
      <w:pPr>
        <w:pStyle w:val="NGBody"/>
      </w:pPr>
      <w:sdt>
        <w:sdtPr>
          <w:id w:val="378213845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3462A9">
        <w:t>The Visit Leader is</w:t>
      </w:r>
      <w:r w:rsidR="0025075A" w:rsidRPr="00812F37">
        <w:t xml:space="preserve"> clearly identified </w:t>
      </w:r>
      <w:r w:rsidR="002227FA" w:rsidRPr="00812F37">
        <w:t>and approved</w:t>
      </w:r>
      <w:r w:rsidR="003462A9">
        <w:t>,</w:t>
      </w:r>
      <w:r w:rsidR="002227FA" w:rsidRPr="00812F37">
        <w:t xml:space="preserve"> </w:t>
      </w:r>
      <w:r w:rsidR="00170A71" w:rsidRPr="007248FC">
        <w:t xml:space="preserve">and </w:t>
      </w:r>
      <w:r w:rsidR="003462A9">
        <w:t>is</w:t>
      </w:r>
      <w:r w:rsidR="003462A9" w:rsidRPr="007248FC">
        <w:t xml:space="preserve"> </w:t>
      </w:r>
      <w:r w:rsidR="00170A71" w:rsidRPr="007248FC">
        <w:t xml:space="preserve">aware of </w:t>
      </w:r>
      <w:r w:rsidR="003462A9">
        <w:t>their</w:t>
      </w:r>
      <w:r w:rsidR="003462A9" w:rsidRPr="007248FC">
        <w:t xml:space="preserve"> </w:t>
      </w:r>
      <w:r w:rsidR="00170A71" w:rsidRPr="007248FC">
        <w:t>responsibilities</w:t>
      </w:r>
      <w:r w:rsidR="004311DE" w:rsidRPr="007248FC">
        <w:t xml:space="preserve"> (</w:t>
      </w:r>
      <w:hyperlink r:id="rId24" w:history="1">
        <w:r w:rsidR="004311DE" w:rsidRPr="00EF288A">
          <w:rPr>
            <w:rStyle w:val="Hyperlink"/>
          </w:rPr>
          <w:t>3.4k</w:t>
        </w:r>
      </w:hyperlink>
      <w:r w:rsidR="004311DE" w:rsidRPr="007248FC">
        <w:t>)</w:t>
      </w:r>
      <w:r w:rsidR="00170A71" w:rsidRPr="007248FC">
        <w:t>.</w:t>
      </w:r>
      <w:r w:rsidR="0025075A" w:rsidRPr="00497ABF">
        <w:t xml:space="preserve"> </w:t>
      </w:r>
    </w:p>
    <w:p w14:paraId="088B9F1C" w14:textId="42527C96" w:rsidR="00D6064C" w:rsidRDefault="00000000" w:rsidP="00D6064C">
      <w:pPr>
        <w:pStyle w:val="NGBody"/>
      </w:pPr>
      <w:sdt>
        <w:sdtPr>
          <w:id w:val="1399631700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497ABF">
        <w:t xml:space="preserve">All </w:t>
      </w:r>
      <w:r w:rsidR="00AB670A" w:rsidRPr="00497ABF">
        <w:t>leaders</w:t>
      </w:r>
      <w:r w:rsidR="0025075A" w:rsidRPr="00497ABF">
        <w:t xml:space="preserve"> </w:t>
      </w:r>
      <w:r w:rsidR="00BB2510" w:rsidRPr="00497ABF">
        <w:t xml:space="preserve">and helpers </w:t>
      </w:r>
      <w:r w:rsidR="0025075A" w:rsidRPr="00497ABF">
        <w:t xml:space="preserve">are </w:t>
      </w:r>
      <w:r w:rsidR="00473A81" w:rsidRPr="00497ABF">
        <w:t xml:space="preserve">clear about their roles, </w:t>
      </w:r>
      <w:r w:rsidR="00645ACF" w:rsidRPr="00497ABF">
        <w:t xml:space="preserve">can fulfil them </w:t>
      </w:r>
      <w:r w:rsidR="0025075A" w:rsidRPr="00497ABF">
        <w:t>competent</w:t>
      </w:r>
      <w:r w:rsidR="00645ACF" w:rsidRPr="00497ABF">
        <w:t>ly</w:t>
      </w:r>
      <w:r w:rsidR="000533FF" w:rsidRPr="00497ABF">
        <w:t>, and have been approved (</w:t>
      </w:r>
      <w:hyperlink r:id="rId25" w:history="1">
        <w:r w:rsidR="000533FF" w:rsidRPr="009D479C">
          <w:rPr>
            <w:rStyle w:val="Hyperlink"/>
          </w:rPr>
          <w:t>3.2d</w:t>
        </w:r>
      </w:hyperlink>
      <w:r w:rsidR="009F3908" w:rsidRPr="00193D59">
        <w:t xml:space="preserve">, </w:t>
      </w:r>
      <w:hyperlink r:id="rId26" w:history="1">
        <w:r w:rsidR="009F3908" w:rsidRPr="00EF288A">
          <w:rPr>
            <w:rStyle w:val="Hyperlink"/>
          </w:rPr>
          <w:t>4.2a</w:t>
        </w:r>
      </w:hyperlink>
      <w:r w:rsidR="000533FF" w:rsidRPr="00193D59">
        <w:t>)</w:t>
      </w:r>
      <w:r w:rsidR="0025075A" w:rsidRPr="000C25C0">
        <w:t>.</w:t>
      </w:r>
    </w:p>
    <w:p w14:paraId="221121B3" w14:textId="737F63D9" w:rsidR="0025075A" w:rsidRDefault="00000000" w:rsidP="00E0790C">
      <w:pPr>
        <w:pStyle w:val="NGBody"/>
      </w:pPr>
      <w:sdt>
        <w:sdtPr>
          <w:id w:val="76104983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DA16D7">
        <w:t xml:space="preserve">There are sufficient leaders </w:t>
      </w:r>
      <w:r w:rsidR="00AB670A" w:rsidRPr="00DA16D7">
        <w:t xml:space="preserve">and helpers </w:t>
      </w:r>
      <w:r w:rsidR="0025075A" w:rsidRPr="006E46EC">
        <w:t xml:space="preserve">to ensure effective supervision and deal with </w:t>
      </w:r>
      <w:r w:rsidR="0025075A" w:rsidRPr="006E3FAB">
        <w:t>incidents and emergencies</w:t>
      </w:r>
      <w:r w:rsidR="00DA3E15" w:rsidRPr="006E3FAB">
        <w:t xml:space="preserve"> (</w:t>
      </w:r>
      <w:hyperlink r:id="rId27" w:history="1">
        <w:r w:rsidR="00DA3E15" w:rsidRPr="00EF288A">
          <w:rPr>
            <w:rStyle w:val="Hyperlink"/>
          </w:rPr>
          <w:t>4.3b</w:t>
        </w:r>
      </w:hyperlink>
      <w:r w:rsidR="00DA3E15" w:rsidRPr="006E3FAB">
        <w:t>)</w:t>
      </w:r>
      <w:r w:rsidR="0025075A" w:rsidRPr="009B2BFD">
        <w:t>.</w:t>
      </w:r>
    </w:p>
    <w:p w14:paraId="06079F3B" w14:textId="73AB9C89" w:rsidR="004970EA" w:rsidRPr="009B2BFD" w:rsidRDefault="00000000" w:rsidP="00E0790C">
      <w:pPr>
        <w:pStyle w:val="NGBody"/>
      </w:pPr>
      <w:sdt>
        <w:sdtPr>
          <w:id w:val="-1361970210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117AA1">
        <w:t>If the visit involves an external provider, there is clarity about the respective roles of provider staff and establishment staff (</w:t>
      </w:r>
      <w:hyperlink r:id="rId28" w:history="1">
        <w:r w:rsidR="00153084" w:rsidRPr="000B48AE">
          <w:rPr>
            <w:rStyle w:val="Hyperlink"/>
          </w:rPr>
          <w:t>4.4h</w:t>
        </w:r>
      </w:hyperlink>
      <w:r w:rsidR="00E24C94">
        <w:t>).</w:t>
      </w:r>
    </w:p>
    <w:p w14:paraId="06468BAD" w14:textId="2A65B9FD" w:rsidR="0025075A" w:rsidRPr="00812F37" w:rsidRDefault="00000000" w:rsidP="00E0790C">
      <w:pPr>
        <w:pStyle w:val="NGBody"/>
      </w:pPr>
      <w:sdt>
        <w:sdtPr>
          <w:id w:val="-2071492511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AB670A" w:rsidRPr="00812F37">
        <w:t>L</w:t>
      </w:r>
      <w:r w:rsidR="00157363" w:rsidRPr="00812F37">
        <w:t>eaders and helpers</w:t>
      </w:r>
      <w:r w:rsidR="0025075A" w:rsidRPr="00812F37">
        <w:t xml:space="preserve"> have received all relevant information </w:t>
      </w:r>
      <w:r w:rsidR="00775842" w:rsidRPr="00812F37">
        <w:t>about</w:t>
      </w:r>
      <w:r w:rsidR="0025075A" w:rsidRPr="00812F37">
        <w:t xml:space="preserve"> the visit and the group</w:t>
      </w:r>
      <w:r w:rsidR="0045300D" w:rsidRPr="00812F37">
        <w:t xml:space="preserve">, and are clear about </w:t>
      </w:r>
      <w:r w:rsidR="00AB670A" w:rsidRPr="00812F37">
        <w:t>any risks and their role in managing them</w:t>
      </w:r>
      <w:r w:rsidR="0045300D" w:rsidRPr="00812F37">
        <w:t>.</w:t>
      </w:r>
    </w:p>
    <w:p w14:paraId="5B692671" w14:textId="00F00F1C" w:rsidR="0025075A" w:rsidRPr="00812F37" w:rsidRDefault="00000000" w:rsidP="00E0790C">
      <w:pPr>
        <w:pStyle w:val="NGBody"/>
      </w:pPr>
      <w:sdt>
        <w:sdtPr>
          <w:id w:val="-893187256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812F37">
        <w:t>If accompanying leaders are taking a family member on the visit, there are arrangements to ensure that this will not compromise group management.</w:t>
      </w:r>
    </w:p>
    <w:p w14:paraId="6BF49889" w14:textId="3E4E01BB" w:rsidR="00AC29BE" w:rsidRPr="00DA16D7" w:rsidRDefault="00000000" w:rsidP="00E0790C">
      <w:pPr>
        <w:pStyle w:val="NGBody"/>
      </w:pPr>
      <w:sdt>
        <w:sdtPr>
          <w:id w:val="1985581819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3462A9">
        <w:t>The establishment’s</w:t>
      </w:r>
      <w:r w:rsidR="0025075A" w:rsidRPr="007248FC">
        <w:t xml:space="preserve"> </w:t>
      </w:r>
      <w:r w:rsidR="00BE5319" w:rsidRPr="007248FC">
        <w:t>Educational Visits Coordinator (</w:t>
      </w:r>
      <w:r w:rsidR="0025075A" w:rsidRPr="007248FC">
        <w:t>EVC</w:t>
      </w:r>
      <w:r w:rsidR="00BE5319" w:rsidRPr="00497ABF">
        <w:t>)</w:t>
      </w:r>
      <w:r w:rsidR="0025075A" w:rsidRPr="00497ABF">
        <w:t xml:space="preserve"> </w:t>
      </w:r>
      <w:r w:rsidR="003462A9">
        <w:t xml:space="preserve">has been kept </w:t>
      </w:r>
      <w:r w:rsidR="0025075A" w:rsidRPr="00497ABF">
        <w:t>informed during the planning process.</w:t>
      </w:r>
    </w:p>
    <w:p w14:paraId="6CBD5CBA" w14:textId="6ADF8CAD" w:rsidR="00F5470B" w:rsidRDefault="00F5470B" w:rsidP="00213DFD">
      <w:pPr>
        <w:pStyle w:val="NGHeading2"/>
      </w:pPr>
      <w:r>
        <w:t>Timing</w:t>
      </w:r>
    </w:p>
    <w:p w14:paraId="1D24B1D3" w14:textId="7D136ECD" w:rsidR="00CA17CE" w:rsidRDefault="00000000" w:rsidP="0080108F">
      <w:pPr>
        <w:pStyle w:val="NGBody"/>
      </w:pPr>
      <w:sdt>
        <w:sdtPr>
          <w:id w:val="-1497097453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CA17CE">
            <w:rPr>
              <w:rFonts w:ascii="MS Gothic" w:eastAsia="MS Gothic" w:hAnsi="MS Gothic" w:hint="eastAsia"/>
            </w:rPr>
            <w:t>☐</w:t>
          </w:r>
        </w:sdtContent>
      </w:sdt>
      <w:r w:rsidR="00CA17CE">
        <w:t xml:space="preserve">   The timing of the visit is appropriate (</w:t>
      </w:r>
      <w:hyperlink r:id="rId29" w:history="1">
        <w:r w:rsidR="00CA17CE" w:rsidRPr="00CA17CE">
          <w:rPr>
            <w:rStyle w:val="Hyperlink"/>
          </w:rPr>
          <w:t>1b</w:t>
        </w:r>
      </w:hyperlink>
      <w:r w:rsidR="00CA17CE">
        <w:t>).</w:t>
      </w:r>
    </w:p>
    <w:p w14:paraId="218CB7A8" w14:textId="4D450AD5" w:rsidR="0025075A" w:rsidRPr="00202E22" w:rsidRDefault="0025075A" w:rsidP="00213DFD">
      <w:pPr>
        <w:pStyle w:val="NGHeading2"/>
      </w:pPr>
      <w:r w:rsidRPr="00F14D6B">
        <w:t>Activities</w:t>
      </w:r>
    </w:p>
    <w:p w14:paraId="2E6E737C" w14:textId="33B8640B" w:rsidR="0025075A" w:rsidRPr="00497ABF" w:rsidRDefault="00000000" w:rsidP="00E0790C">
      <w:pPr>
        <w:pStyle w:val="NGBody"/>
      </w:pPr>
      <w:sdt>
        <w:sdtPr>
          <w:id w:val="1026217827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0F244D" w:rsidRPr="00812F37">
        <w:t>The programme of a</w:t>
      </w:r>
      <w:r w:rsidR="0025075A" w:rsidRPr="00812F37">
        <w:t xml:space="preserve">ctivities </w:t>
      </w:r>
      <w:r w:rsidR="000F244D" w:rsidRPr="00812F37">
        <w:t xml:space="preserve">is designed to achieve </w:t>
      </w:r>
      <w:r w:rsidR="0025075A" w:rsidRPr="00812F37">
        <w:t xml:space="preserve">the </w:t>
      </w:r>
      <w:r w:rsidR="002B0559" w:rsidRPr="00812F37">
        <w:t xml:space="preserve">visit’s </w:t>
      </w:r>
      <w:r w:rsidR="00B93A61" w:rsidRPr="00812F37">
        <w:t>intent</w:t>
      </w:r>
      <w:r w:rsidR="002B0559" w:rsidRPr="00812F37">
        <w:t>,</w:t>
      </w:r>
      <w:r w:rsidR="0025075A" w:rsidRPr="007248FC">
        <w:t xml:space="preserve"> </w:t>
      </w:r>
      <w:r w:rsidR="001E1B37" w:rsidRPr="007248FC">
        <w:t>and is appropriate to the nature of the participants</w:t>
      </w:r>
      <w:r w:rsidR="005A0CF2" w:rsidRPr="00497ABF">
        <w:t>.</w:t>
      </w:r>
    </w:p>
    <w:p w14:paraId="5E513283" w14:textId="2B74A5DF" w:rsidR="00B82779" w:rsidRPr="00DA16D7" w:rsidRDefault="00000000" w:rsidP="00E0790C">
      <w:pPr>
        <w:pStyle w:val="NGBody"/>
      </w:pPr>
      <w:sdt>
        <w:sdtPr>
          <w:id w:val="-617991156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B82779" w:rsidRPr="00DA16D7">
        <w:t xml:space="preserve">The risks involved in </w:t>
      </w:r>
      <w:r w:rsidR="008C3E92" w:rsidRPr="00DA16D7">
        <w:t>specific activities have been considered (</w:t>
      </w:r>
      <w:hyperlink r:id="rId30" w:history="1">
        <w:r w:rsidR="00A613DC" w:rsidRPr="00EF288A">
          <w:rPr>
            <w:rStyle w:val="Hyperlink"/>
          </w:rPr>
          <w:t>7</w:t>
        </w:r>
        <w:r w:rsidR="00210C56">
          <w:rPr>
            <w:rStyle w:val="Hyperlink"/>
          </w:rPr>
          <w:t>.1</w:t>
        </w:r>
        <w:r w:rsidR="00A613DC" w:rsidRPr="00EF288A">
          <w:rPr>
            <w:rStyle w:val="Hyperlink"/>
          </w:rPr>
          <w:t>a to 7</w:t>
        </w:r>
        <w:r w:rsidR="00210C56">
          <w:rPr>
            <w:rStyle w:val="Hyperlink"/>
          </w:rPr>
          <w:t>.1</w:t>
        </w:r>
        <w:r w:rsidR="00A613DC" w:rsidRPr="00EF288A">
          <w:rPr>
            <w:rStyle w:val="Hyperlink"/>
          </w:rPr>
          <w:t>z</w:t>
        </w:r>
      </w:hyperlink>
      <w:r w:rsidR="00E278B1" w:rsidRPr="00DA16D7">
        <w:t>).</w:t>
      </w:r>
    </w:p>
    <w:p w14:paraId="6C0BBCF4" w14:textId="3B9820BC" w:rsidR="0025075A" w:rsidRPr="00DA16D7" w:rsidRDefault="00000000" w:rsidP="00E0790C">
      <w:pPr>
        <w:pStyle w:val="NGBody"/>
      </w:pPr>
      <w:sdt>
        <w:sdtPr>
          <w:id w:val="1453364119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C1E6F" w:rsidRPr="00DA16D7">
        <w:t>T</w:t>
      </w:r>
      <w:r w:rsidR="0025075A" w:rsidRPr="00DA16D7">
        <w:t>he Visit Leadership Team</w:t>
      </w:r>
      <w:r w:rsidR="002C1E6F" w:rsidRPr="00DA16D7">
        <w:t xml:space="preserve"> includes </w:t>
      </w:r>
      <w:r w:rsidR="00A43FC4" w:rsidRPr="00DA16D7">
        <w:t xml:space="preserve">leaders competent in the </w:t>
      </w:r>
      <w:r w:rsidR="00372DB9" w:rsidRPr="00DA16D7">
        <w:t xml:space="preserve">planned </w:t>
      </w:r>
      <w:r w:rsidR="00A43FC4" w:rsidRPr="00DA16D7">
        <w:t>activities</w:t>
      </w:r>
      <w:r w:rsidR="00FE6B0D" w:rsidRPr="00DA16D7">
        <w:t>,</w:t>
      </w:r>
      <w:r w:rsidR="0025075A" w:rsidRPr="00DA16D7">
        <w:t xml:space="preserve"> or a suitable </w:t>
      </w:r>
      <w:r w:rsidR="00BE5319" w:rsidRPr="00DA16D7">
        <w:t>p</w:t>
      </w:r>
      <w:r w:rsidR="0025075A" w:rsidRPr="00DA16D7">
        <w:t xml:space="preserve">rovider has been contracted to lead </w:t>
      </w:r>
      <w:r w:rsidR="00A43FC4" w:rsidRPr="00DA16D7">
        <w:t xml:space="preserve">the </w:t>
      </w:r>
      <w:r w:rsidR="0025075A" w:rsidRPr="00DA16D7">
        <w:t xml:space="preserve">activities. </w:t>
      </w:r>
    </w:p>
    <w:p w14:paraId="195CD607" w14:textId="2F29D7FF" w:rsidR="0025075A" w:rsidRPr="00DA16D7" w:rsidRDefault="00000000" w:rsidP="00E0790C">
      <w:pPr>
        <w:pStyle w:val="NGBody"/>
      </w:pPr>
      <w:sdt>
        <w:sdtPr>
          <w:id w:val="-822282908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DA16D7">
        <w:t xml:space="preserve">There is sufficient equipment </w:t>
      </w:r>
      <w:r w:rsidR="004F7E0D" w:rsidRPr="00DA16D7">
        <w:t>available</w:t>
      </w:r>
      <w:r w:rsidR="00F5470B">
        <w:t>, which has been checked for suitability and safety</w:t>
      </w:r>
      <w:r w:rsidR="0025075A" w:rsidRPr="00DA16D7">
        <w:t>.</w:t>
      </w:r>
    </w:p>
    <w:p w14:paraId="3E25BC6B" w14:textId="77777777" w:rsidR="00F870AE" w:rsidRDefault="00F870AE" w:rsidP="00213DFD">
      <w:pPr>
        <w:pStyle w:val="NGHeading2"/>
      </w:pPr>
    </w:p>
    <w:p w14:paraId="18E9C66C" w14:textId="0B14F5C8" w:rsidR="0025075A" w:rsidRPr="004122E1" w:rsidRDefault="0025075A" w:rsidP="00213DFD">
      <w:pPr>
        <w:pStyle w:val="NGHeading2"/>
      </w:pPr>
      <w:r w:rsidRPr="004122E1">
        <w:lastRenderedPageBreak/>
        <w:t>Group</w:t>
      </w:r>
    </w:p>
    <w:p w14:paraId="5B6DC95E" w14:textId="69F69AA1" w:rsidR="003A10F0" w:rsidRDefault="00000000" w:rsidP="00E0790C">
      <w:pPr>
        <w:pStyle w:val="NGBody"/>
      </w:pPr>
      <w:sdt>
        <w:sdtPr>
          <w:id w:val="-962423630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3A10F0" w:rsidRPr="00812F37">
        <w:t xml:space="preserve">Parents have been fully informed about the </w:t>
      </w:r>
      <w:r w:rsidR="00D80741" w:rsidRPr="00812F37">
        <w:t>visit and</w:t>
      </w:r>
      <w:r w:rsidR="003A10F0" w:rsidRPr="00812F37">
        <w:t xml:space="preserve"> have given their consent if this is required</w:t>
      </w:r>
      <w:r w:rsidR="00666243" w:rsidRPr="00812F37">
        <w:t xml:space="preserve"> (</w:t>
      </w:r>
      <w:hyperlink r:id="rId31" w:history="1">
        <w:r w:rsidR="00666243" w:rsidRPr="009D479C">
          <w:rPr>
            <w:rStyle w:val="Hyperlink"/>
          </w:rPr>
          <w:t>4.3d</w:t>
        </w:r>
      </w:hyperlink>
      <w:r w:rsidR="00666243" w:rsidRPr="00812F37">
        <w:t>)</w:t>
      </w:r>
      <w:r w:rsidR="003A10F0" w:rsidRPr="00812F37">
        <w:t>.</w:t>
      </w:r>
      <w:r w:rsidR="003A10F0" w:rsidRPr="007248FC">
        <w:t xml:space="preserve"> </w:t>
      </w:r>
    </w:p>
    <w:p w14:paraId="1DD2F477" w14:textId="7713991E" w:rsidR="009B2BFD" w:rsidRPr="007248FC" w:rsidRDefault="00000000" w:rsidP="00E0790C">
      <w:pPr>
        <w:pStyle w:val="NGBody"/>
      </w:pPr>
      <w:sdt>
        <w:sdtPr>
          <w:id w:val="892465835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DA6133">
        <w:t xml:space="preserve">There are clear agreements </w:t>
      </w:r>
      <w:r w:rsidR="00510B67">
        <w:t>with participants/parents</w:t>
      </w:r>
      <w:r w:rsidR="001D24E8">
        <w:t xml:space="preserve"> about any requirements</w:t>
      </w:r>
      <w:r w:rsidR="00F67C34">
        <w:t xml:space="preserve"> </w:t>
      </w:r>
      <w:r w:rsidR="001D24E8">
        <w:t xml:space="preserve">such as </w:t>
      </w:r>
      <w:r w:rsidR="00F67C34">
        <w:t>charges</w:t>
      </w:r>
      <w:r w:rsidR="001D24E8">
        <w:t>.  I</w:t>
      </w:r>
      <w:r w:rsidR="00DA6133">
        <w:t xml:space="preserve">f necessary, </w:t>
      </w:r>
      <w:r w:rsidR="001D24E8">
        <w:t xml:space="preserve">these </w:t>
      </w:r>
      <w:r w:rsidR="00DA6133">
        <w:t>are aligned with the terms</w:t>
      </w:r>
      <w:r w:rsidR="001D24E8">
        <w:t xml:space="preserve"> </w:t>
      </w:r>
      <w:r w:rsidR="007C42A9">
        <w:t xml:space="preserve">and conditions </w:t>
      </w:r>
      <w:r w:rsidR="00DA6133">
        <w:t xml:space="preserve">of any contracts with providers </w:t>
      </w:r>
      <w:r w:rsidR="00CF2A47">
        <w:t>(</w:t>
      </w:r>
      <w:hyperlink r:id="rId32" w:history="1">
        <w:r w:rsidR="00414297" w:rsidRPr="00FD2350">
          <w:rPr>
            <w:rStyle w:val="Hyperlink"/>
          </w:rPr>
          <w:t>3.2c</w:t>
        </w:r>
      </w:hyperlink>
      <w:r w:rsidR="00414297">
        <w:t xml:space="preserve">, </w:t>
      </w:r>
      <w:hyperlink r:id="rId33" w:history="1">
        <w:r w:rsidR="00CF2A47" w:rsidRPr="00FD2350">
          <w:rPr>
            <w:rStyle w:val="Hyperlink"/>
          </w:rPr>
          <w:t>3.2i</w:t>
        </w:r>
      </w:hyperlink>
      <w:r w:rsidR="00CF2A47">
        <w:t>)</w:t>
      </w:r>
      <w:r w:rsidR="00F67C34">
        <w:t>.</w:t>
      </w:r>
    </w:p>
    <w:p w14:paraId="40F9407D" w14:textId="182B592F" w:rsidR="0025075A" w:rsidRDefault="00000000" w:rsidP="00E0790C">
      <w:pPr>
        <w:pStyle w:val="NGBody"/>
      </w:pPr>
      <w:sdt>
        <w:sdtPr>
          <w:id w:val="-1625292220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497ABF">
        <w:t>Up to date contact details, medical</w:t>
      </w:r>
      <w:r w:rsidR="00147087">
        <w:t xml:space="preserve"> and allergy</w:t>
      </w:r>
      <w:r w:rsidR="0025075A" w:rsidRPr="00497ABF">
        <w:t xml:space="preserve"> information, dietary requirements and information about special needs are available and shared appropriately with the Visit Leadership Team and any provider </w:t>
      </w:r>
      <w:r w:rsidR="00B34E10" w:rsidRPr="00497ABF">
        <w:t>(</w:t>
      </w:r>
      <w:hyperlink r:id="rId34" w:history="1">
        <w:r w:rsidR="00B34E10" w:rsidRPr="00FD2350">
          <w:rPr>
            <w:rStyle w:val="Hyperlink"/>
          </w:rPr>
          <w:t>4.4j</w:t>
        </w:r>
      </w:hyperlink>
      <w:r w:rsidR="00147087">
        <w:t xml:space="preserve">, </w:t>
      </w:r>
      <w:hyperlink r:id="rId35" w:history="1">
        <w:r w:rsidR="00147087" w:rsidRPr="00147087">
          <w:rPr>
            <w:rStyle w:val="Hyperlink"/>
          </w:rPr>
          <w:t>6o</w:t>
        </w:r>
      </w:hyperlink>
      <w:r w:rsidR="00147087">
        <w:t>)</w:t>
      </w:r>
      <w:r w:rsidR="0025075A" w:rsidRPr="00497ABF">
        <w:t>.</w:t>
      </w:r>
    </w:p>
    <w:p w14:paraId="21081968" w14:textId="76C993A9" w:rsidR="00147087" w:rsidRPr="00497ABF" w:rsidRDefault="00000000" w:rsidP="00E0790C">
      <w:pPr>
        <w:pStyle w:val="NGBody"/>
      </w:pPr>
      <w:sdt>
        <w:sdtPr>
          <w:id w:val="1259341375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147087">
        <w:t xml:space="preserve">If food is provided, </w:t>
      </w:r>
      <w:r w:rsidR="00CF58BF">
        <w:t xml:space="preserve">it meets </w:t>
      </w:r>
      <w:r w:rsidR="00147087">
        <w:t xml:space="preserve">the requirements </w:t>
      </w:r>
      <w:r w:rsidR="00CF58BF">
        <w:t xml:space="preserve">of </w:t>
      </w:r>
      <w:r w:rsidR="00147087">
        <w:t>‘Natasha’s Law’</w:t>
      </w:r>
      <w:r w:rsidR="00CF58BF">
        <w:t xml:space="preserve"> (</w:t>
      </w:r>
      <w:hyperlink r:id="rId36" w:history="1">
        <w:r w:rsidR="00CF58BF" w:rsidRPr="00147087">
          <w:rPr>
            <w:rStyle w:val="Hyperlink"/>
          </w:rPr>
          <w:t>6o</w:t>
        </w:r>
      </w:hyperlink>
      <w:r w:rsidR="00CF58BF">
        <w:t>)</w:t>
      </w:r>
      <w:r w:rsidR="00CF58BF" w:rsidRPr="00497ABF">
        <w:t>.</w:t>
      </w:r>
    </w:p>
    <w:p w14:paraId="352BCB49" w14:textId="64319D09" w:rsidR="004E0046" w:rsidRPr="00DA16D7" w:rsidRDefault="00000000" w:rsidP="00E0790C">
      <w:pPr>
        <w:pStyle w:val="NGBody"/>
      </w:pPr>
      <w:sdt>
        <w:sdtPr>
          <w:id w:val="-1322182411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4E0046" w:rsidRPr="00DA16D7">
        <w:t>Where appropriate, participants have been involved in planning</w:t>
      </w:r>
      <w:r w:rsidR="009823BC" w:rsidRPr="00DA16D7">
        <w:t xml:space="preserve">, including </w:t>
      </w:r>
      <w:r w:rsidR="00214F3C" w:rsidRPr="00DA16D7">
        <w:t>identifying and deciding how to manage risks</w:t>
      </w:r>
      <w:r w:rsidR="004E0046" w:rsidRPr="00DA16D7">
        <w:t xml:space="preserve">. </w:t>
      </w:r>
    </w:p>
    <w:p w14:paraId="6C227B1F" w14:textId="7537F4A9" w:rsidR="00AA4E1D" w:rsidRDefault="00000000" w:rsidP="00E0790C">
      <w:pPr>
        <w:pStyle w:val="NGBody"/>
      </w:pPr>
      <w:sdt>
        <w:sdtPr>
          <w:id w:val="-816182230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F15E6A">
        <w:t>Plans for the visit</w:t>
      </w:r>
      <w:r w:rsidR="00E24E9B">
        <w:t xml:space="preserve"> comply with</w:t>
      </w:r>
      <w:r w:rsidR="00AA4E1D">
        <w:t xml:space="preserve"> current guidance about </w:t>
      </w:r>
      <w:r w:rsidR="005E0C6C">
        <w:t xml:space="preserve">epidemics (such as coronavirus </w:t>
      </w:r>
      <w:hyperlink r:id="rId37" w:history="1">
        <w:r w:rsidR="005E0C6C" w:rsidRPr="002658A1">
          <w:rPr>
            <w:rStyle w:val="Hyperlink"/>
          </w:rPr>
          <w:t>4.4k</w:t>
        </w:r>
      </w:hyperlink>
      <w:r w:rsidR="005E0C6C">
        <w:t>)</w:t>
      </w:r>
      <w:r w:rsidR="00AA4E1D">
        <w:t>.</w:t>
      </w:r>
    </w:p>
    <w:p w14:paraId="01DA38AB" w14:textId="075EEF22" w:rsidR="004E0046" w:rsidRDefault="00000000" w:rsidP="00E0790C">
      <w:pPr>
        <w:pStyle w:val="NGBody"/>
      </w:pPr>
      <w:sdt>
        <w:sdtPr>
          <w:id w:val="-1550295896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DA16D7">
        <w:t xml:space="preserve">Participants have been </w:t>
      </w:r>
      <w:r w:rsidR="00E50D73" w:rsidRPr="00DA16D7">
        <w:t xml:space="preserve">well </w:t>
      </w:r>
      <w:r w:rsidR="0025075A" w:rsidRPr="00DA16D7">
        <w:t>inform</w:t>
      </w:r>
      <w:r w:rsidR="00E50D73" w:rsidRPr="00DA16D7">
        <w:t>ed</w:t>
      </w:r>
      <w:r w:rsidR="0025075A" w:rsidRPr="00DA16D7">
        <w:t xml:space="preserve"> about what is expected of them</w:t>
      </w:r>
      <w:r w:rsidR="00155F63">
        <w:t>, and – if it is appropriate – have agreed to a code of conduct (</w:t>
      </w:r>
      <w:hyperlink r:id="rId38" w:history="1">
        <w:r w:rsidR="00155F63" w:rsidRPr="00155F63">
          <w:rPr>
            <w:rStyle w:val="Hyperlink"/>
          </w:rPr>
          <w:t>8</w:t>
        </w:r>
        <w:r w:rsidR="00210C56">
          <w:rPr>
            <w:rStyle w:val="Hyperlink"/>
          </w:rPr>
          <w:t>.1</w:t>
        </w:r>
        <w:r w:rsidR="00155F63" w:rsidRPr="00155F63">
          <w:rPr>
            <w:rStyle w:val="Hyperlink"/>
          </w:rPr>
          <w:t>i</w:t>
        </w:r>
      </w:hyperlink>
      <w:r w:rsidR="00155F63">
        <w:t>)</w:t>
      </w:r>
      <w:r w:rsidR="00B81128" w:rsidRPr="00DA16D7">
        <w:t>.</w:t>
      </w:r>
    </w:p>
    <w:p w14:paraId="2238AC19" w14:textId="7BBE90AC" w:rsidR="00B8496D" w:rsidRDefault="00000000" w:rsidP="00E0790C">
      <w:pPr>
        <w:pStyle w:val="NGBody"/>
      </w:pPr>
      <w:sdt>
        <w:sdtPr>
          <w:id w:val="-140110341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B8496D">
            <w:rPr>
              <w:rFonts w:ascii="MS Gothic" w:eastAsia="MS Gothic" w:hAnsi="MS Gothic" w:hint="eastAsia"/>
            </w:rPr>
            <w:t>☐</w:t>
          </w:r>
        </w:sdtContent>
      </w:sdt>
      <w:r w:rsidR="00B8496D">
        <w:t xml:space="preserve">   Participants </w:t>
      </w:r>
      <w:r w:rsidR="00393698">
        <w:t xml:space="preserve">are </w:t>
      </w:r>
      <w:r w:rsidR="00B8496D">
        <w:t>physical</w:t>
      </w:r>
      <w:r w:rsidR="00393698">
        <w:t>ly</w:t>
      </w:r>
      <w:r w:rsidR="00B8496D">
        <w:t xml:space="preserve"> fit</w:t>
      </w:r>
      <w:r w:rsidR="00393698" w:rsidRPr="00393698">
        <w:t xml:space="preserve"> </w:t>
      </w:r>
      <w:r w:rsidR="00393698">
        <w:t>for the planned activities, and have received any necessary training.</w:t>
      </w:r>
    </w:p>
    <w:p w14:paraId="65767FFC" w14:textId="07C0024F" w:rsidR="00B8496D" w:rsidRDefault="00000000" w:rsidP="00E0790C">
      <w:pPr>
        <w:pStyle w:val="NGBody"/>
      </w:pPr>
      <w:sdt>
        <w:sdtPr>
          <w:id w:val="-1667929271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B8496D">
            <w:rPr>
              <w:rFonts w:ascii="MS Gothic" w:eastAsia="MS Gothic" w:hAnsi="MS Gothic" w:hint="eastAsia"/>
            </w:rPr>
            <w:t>☐</w:t>
          </w:r>
        </w:sdtContent>
      </w:sdt>
      <w:r w:rsidR="00B8496D">
        <w:t xml:space="preserve">   Participants have appropriate clothing</w:t>
      </w:r>
      <w:r w:rsidR="00DA640B">
        <w:t>,</w:t>
      </w:r>
      <w:r w:rsidR="00B8496D">
        <w:t xml:space="preserve"> footwear</w:t>
      </w:r>
      <w:r w:rsidR="00DA640B">
        <w:t xml:space="preserve"> and, if necessary, sun protection cream, </w:t>
      </w:r>
      <w:proofErr w:type="gramStart"/>
      <w:r w:rsidR="00DA640B">
        <w:t>sunhat</w:t>
      </w:r>
      <w:proofErr w:type="gramEnd"/>
      <w:r w:rsidR="00DA640B">
        <w:t xml:space="preserve"> and </w:t>
      </w:r>
      <w:r w:rsidR="006948CC">
        <w:t>sun</w:t>
      </w:r>
      <w:r w:rsidR="00DA640B">
        <w:t>glasses</w:t>
      </w:r>
      <w:r w:rsidR="00B8496D">
        <w:t xml:space="preserve"> (or th</w:t>
      </w:r>
      <w:r w:rsidR="00DA640B">
        <w:t>ese are</w:t>
      </w:r>
      <w:r w:rsidR="00B8496D">
        <w:t xml:space="preserve"> provided as necessary).</w:t>
      </w:r>
    </w:p>
    <w:p w14:paraId="404FC7B5" w14:textId="62519960" w:rsidR="00341DB4" w:rsidRDefault="00000000" w:rsidP="00E0790C">
      <w:pPr>
        <w:pStyle w:val="NGBody"/>
      </w:pPr>
      <w:sdt>
        <w:sdtPr>
          <w:id w:val="298352917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341DB4">
            <w:rPr>
              <w:rFonts w:ascii="MS Gothic" w:eastAsia="MS Gothic" w:hAnsi="MS Gothic" w:hint="eastAsia"/>
            </w:rPr>
            <w:t>☐</w:t>
          </w:r>
        </w:sdtContent>
      </w:sdt>
      <w:r w:rsidR="00341DB4">
        <w:t xml:space="preserve">   Participants are aware of the need to look after their own property, and adequate arrangements are in place for the security of property during the visit.</w:t>
      </w:r>
    </w:p>
    <w:p w14:paraId="71970F70" w14:textId="2985392A" w:rsidR="00B8496D" w:rsidRPr="00DA16D7" w:rsidRDefault="00000000" w:rsidP="00E0790C">
      <w:pPr>
        <w:pStyle w:val="NGBody"/>
      </w:pPr>
      <w:sdt>
        <w:sdtPr>
          <w:id w:val="-814177698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B8496D">
            <w:rPr>
              <w:rFonts w:ascii="MS Gothic" w:eastAsia="MS Gothic" w:hAnsi="MS Gothic" w:hint="eastAsia"/>
            </w:rPr>
            <w:t>☐</w:t>
          </w:r>
        </w:sdtContent>
      </w:sdt>
      <w:r w:rsidR="00B8496D">
        <w:t xml:space="preserve">   The group will be managed and supervised appropriately</w:t>
      </w:r>
      <w:r w:rsidR="00B8496D" w:rsidRPr="00497ABF">
        <w:t xml:space="preserve"> (</w:t>
      </w:r>
      <w:hyperlink r:id="rId39" w:history="1">
        <w:r w:rsidR="00B8496D" w:rsidRPr="00EF288A">
          <w:rPr>
            <w:rStyle w:val="Hyperlink"/>
          </w:rPr>
          <w:t>4.2a</w:t>
        </w:r>
      </w:hyperlink>
      <w:r w:rsidR="00B8496D" w:rsidRPr="00193D59">
        <w:t>)</w:t>
      </w:r>
      <w:r w:rsidR="00B8496D" w:rsidRPr="000C25C0">
        <w:t>.</w:t>
      </w:r>
    </w:p>
    <w:p w14:paraId="2BBCBAE2" w14:textId="4B21E2A1" w:rsidR="0025075A" w:rsidRPr="00DA16D7" w:rsidRDefault="00000000" w:rsidP="00E0790C">
      <w:pPr>
        <w:pStyle w:val="NGBody"/>
      </w:pPr>
      <w:sdt>
        <w:sdtPr>
          <w:id w:val="-1221585112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DA16D7">
        <w:t>Safeguarding issues are addressed</w:t>
      </w:r>
      <w:r w:rsidR="006E5251" w:rsidRPr="00DA16D7">
        <w:t xml:space="preserve"> (</w:t>
      </w:r>
      <w:hyperlink r:id="rId40" w:history="1">
        <w:r w:rsidR="006E5251" w:rsidRPr="00FD2350">
          <w:rPr>
            <w:rStyle w:val="Hyperlink"/>
          </w:rPr>
          <w:t>4.3e</w:t>
        </w:r>
      </w:hyperlink>
      <w:r w:rsidR="006E5251" w:rsidRPr="00DA16D7">
        <w:t>)</w:t>
      </w:r>
      <w:r w:rsidR="0025075A" w:rsidRPr="00DA16D7">
        <w:t>.</w:t>
      </w:r>
    </w:p>
    <w:p w14:paraId="025A43E1" w14:textId="706985D3" w:rsidR="0025075A" w:rsidRPr="00DA16D7" w:rsidRDefault="00000000" w:rsidP="00E0790C">
      <w:pPr>
        <w:pStyle w:val="NGBody"/>
      </w:pPr>
      <w:sdt>
        <w:sdtPr>
          <w:id w:val="159578815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DA16D7">
        <w:t>Inclusion issues are addressed</w:t>
      </w:r>
      <w:r w:rsidR="00FF7A08" w:rsidRPr="00DA16D7">
        <w:t xml:space="preserve"> (</w:t>
      </w:r>
      <w:hyperlink r:id="rId41" w:history="1">
        <w:r w:rsidR="00B06DC3" w:rsidRPr="00FD2350">
          <w:rPr>
            <w:rStyle w:val="Hyperlink"/>
          </w:rPr>
          <w:t>3.2e</w:t>
        </w:r>
      </w:hyperlink>
      <w:r w:rsidR="00B06DC3" w:rsidRPr="00DA16D7">
        <w:t xml:space="preserve">, </w:t>
      </w:r>
      <w:hyperlink r:id="rId42" w:history="1">
        <w:r w:rsidR="00FF7A08" w:rsidRPr="00FD2350">
          <w:rPr>
            <w:rStyle w:val="Hyperlink"/>
          </w:rPr>
          <w:t>4.4i</w:t>
        </w:r>
      </w:hyperlink>
      <w:r w:rsidR="00FF7A08" w:rsidRPr="00DA16D7">
        <w:t>)</w:t>
      </w:r>
      <w:r w:rsidR="0025075A" w:rsidRPr="00DA16D7">
        <w:t>.</w:t>
      </w:r>
    </w:p>
    <w:p w14:paraId="5BEAB5B3" w14:textId="024AA5BB" w:rsidR="000825AC" w:rsidRPr="00DA16D7" w:rsidRDefault="00000000" w:rsidP="00E0790C">
      <w:pPr>
        <w:pStyle w:val="NGBody"/>
      </w:pPr>
      <w:sdt>
        <w:sdtPr>
          <w:id w:val="185714881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0825AC" w:rsidRPr="00DA16D7">
        <w:t>Medication issues are addressed (</w:t>
      </w:r>
      <w:hyperlink r:id="rId43" w:history="1">
        <w:r w:rsidR="002F4031" w:rsidRPr="00FD2350">
          <w:rPr>
            <w:rStyle w:val="Hyperlink"/>
          </w:rPr>
          <w:t>4.4d</w:t>
        </w:r>
      </w:hyperlink>
      <w:r w:rsidR="002F4031" w:rsidRPr="00DA16D7">
        <w:t>).</w:t>
      </w:r>
    </w:p>
    <w:p w14:paraId="56497F40" w14:textId="6E43872B" w:rsidR="00672E89" w:rsidRPr="00DA16D7" w:rsidRDefault="00000000" w:rsidP="00E0790C">
      <w:pPr>
        <w:pStyle w:val="NGBody"/>
      </w:pPr>
      <w:sdt>
        <w:sdtPr>
          <w:id w:val="370037093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672E89" w:rsidRPr="00DA16D7">
        <w:t>Dietary issues are addressed.</w:t>
      </w:r>
    </w:p>
    <w:p w14:paraId="5CA3A851" w14:textId="77777777" w:rsidR="0025075A" w:rsidRPr="00440E15" w:rsidRDefault="0025075A" w:rsidP="00213DFD">
      <w:pPr>
        <w:pStyle w:val="NGHeading2"/>
      </w:pPr>
      <w:r w:rsidRPr="00440E15">
        <w:t>Environment</w:t>
      </w:r>
    </w:p>
    <w:p w14:paraId="0D7D251D" w14:textId="435238C0" w:rsidR="0025075A" w:rsidRPr="00497ABF" w:rsidRDefault="00000000" w:rsidP="00E0790C">
      <w:pPr>
        <w:pStyle w:val="NGBody"/>
      </w:pPr>
      <w:sdt>
        <w:sdtPr>
          <w:id w:val="718020014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812F37">
        <w:t>Environmental factors (</w:t>
      </w:r>
      <w:r w:rsidR="000F244D" w:rsidRPr="00812F37">
        <w:t xml:space="preserve">e.g. </w:t>
      </w:r>
      <w:r w:rsidR="0025075A" w:rsidRPr="00812F37">
        <w:t>weather, water levels</w:t>
      </w:r>
      <w:r w:rsidR="000F244D" w:rsidRPr="00A62EEC">
        <w:t>, natural and man-made hazards</w:t>
      </w:r>
      <w:r w:rsidR="0025075A" w:rsidRPr="00D41708">
        <w:t xml:space="preserve">) have been </w:t>
      </w:r>
      <w:r w:rsidR="0025075A" w:rsidRPr="007248FC">
        <w:t>considered</w:t>
      </w:r>
      <w:r w:rsidR="00197110" w:rsidRPr="007248FC">
        <w:t xml:space="preserve"> (</w:t>
      </w:r>
      <w:hyperlink r:id="rId44" w:history="1">
        <w:r w:rsidR="00197110" w:rsidRPr="00EF288A">
          <w:rPr>
            <w:rStyle w:val="Hyperlink"/>
          </w:rPr>
          <w:t>7</w:t>
        </w:r>
        <w:r w:rsidR="00EE6DBB">
          <w:rPr>
            <w:rStyle w:val="Hyperlink"/>
          </w:rPr>
          <w:t>.2</w:t>
        </w:r>
        <w:r w:rsidR="0064151A" w:rsidRPr="00EF288A">
          <w:rPr>
            <w:rStyle w:val="Hyperlink"/>
          </w:rPr>
          <w:t>i</w:t>
        </w:r>
      </w:hyperlink>
      <w:r w:rsidR="0064151A" w:rsidRPr="00497ABF">
        <w:t xml:space="preserve">, </w:t>
      </w:r>
      <w:hyperlink r:id="rId45" w:history="1">
        <w:r w:rsidR="0064151A" w:rsidRPr="00EF288A">
          <w:rPr>
            <w:rStyle w:val="Hyperlink"/>
          </w:rPr>
          <w:t>7</w:t>
        </w:r>
        <w:r w:rsidR="00EE6DBB">
          <w:rPr>
            <w:rStyle w:val="Hyperlink"/>
          </w:rPr>
          <w:t>.2</w:t>
        </w:r>
        <w:r w:rsidR="0064151A" w:rsidRPr="00EF288A">
          <w:rPr>
            <w:rStyle w:val="Hyperlink"/>
          </w:rPr>
          <w:t>j</w:t>
        </w:r>
      </w:hyperlink>
      <w:r w:rsidR="0064151A" w:rsidRPr="00497ABF">
        <w:t>)</w:t>
      </w:r>
      <w:r w:rsidR="00687202" w:rsidRPr="00497ABF">
        <w:t>.</w:t>
      </w:r>
    </w:p>
    <w:p w14:paraId="15057C6A" w14:textId="7BD877FA" w:rsidR="0025075A" w:rsidRDefault="00000000" w:rsidP="00E0790C">
      <w:pPr>
        <w:pStyle w:val="NGBody"/>
      </w:pPr>
      <w:sdt>
        <w:sdtPr>
          <w:id w:val="618732667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497ABF">
        <w:t>Accessibility issues are addressed</w:t>
      </w:r>
      <w:r w:rsidR="002C5228">
        <w:t xml:space="preserve"> (</w:t>
      </w:r>
      <w:hyperlink r:id="rId46" w:history="1">
        <w:r w:rsidR="00B624C6" w:rsidRPr="00B624C6">
          <w:rPr>
            <w:rStyle w:val="Hyperlink"/>
          </w:rPr>
          <w:t>4.4i</w:t>
        </w:r>
      </w:hyperlink>
      <w:r w:rsidR="002C5228">
        <w:t>)</w:t>
      </w:r>
      <w:r w:rsidR="0025075A" w:rsidRPr="00497ABF">
        <w:t>.</w:t>
      </w:r>
    </w:p>
    <w:p w14:paraId="15BC6ECD" w14:textId="77777777" w:rsidR="003F711A" w:rsidRDefault="00000000" w:rsidP="003F711A">
      <w:pPr>
        <w:pStyle w:val="NGBody"/>
      </w:pPr>
      <w:sdt>
        <w:sdtPr>
          <w:id w:val="247318139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3F711A" w:rsidRPr="008720B0">
            <w:rPr>
              <w:rFonts w:ascii="MS Gothic" w:eastAsia="MS Gothic" w:hAnsi="MS Gothic" w:hint="eastAsia"/>
            </w:rPr>
            <w:t>☐</w:t>
          </w:r>
        </w:sdtContent>
      </w:sdt>
      <w:r w:rsidR="003F711A" w:rsidRPr="008720B0">
        <w:t xml:space="preserve">   </w:t>
      </w:r>
      <w:r w:rsidR="003F711A">
        <w:t>The visit has been planned to minimise its impact on the environment and countryside (</w:t>
      </w:r>
      <w:hyperlink r:id="rId47" w:history="1">
        <w:r w:rsidR="003F711A" w:rsidRPr="003E7D78">
          <w:rPr>
            <w:rStyle w:val="Hyperlink"/>
          </w:rPr>
          <w:t>4.4p</w:t>
        </w:r>
      </w:hyperlink>
      <w:r w:rsidR="003F711A">
        <w:t xml:space="preserve">, </w:t>
      </w:r>
      <w:hyperlink r:id="rId48" w:history="1">
        <w:r w:rsidR="003F711A" w:rsidRPr="003E7D78">
          <w:rPr>
            <w:rStyle w:val="Hyperlink"/>
          </w:rPr>
          <w:t>7.1i</w:t>
        </w:r>
      </w:hyperlink>
      <w:r w:rsidR="003F711A">
        <w:t>).</w:t>
      </w:r>
    </w:p>
    <w:p w14:paraId="0E82AECD" w14:textId="1716E114" w:rsidR="0025075A" w:rsidRPr="00DA16D7" w:rsidRDefault="00000000" w:rsidP="00E0790C">
      <w:pPr>
        <w:pStyle w:val="NGBody"/>
      </w:pPr>
      <w:sdt>
        <w:sdtPr>
          <w:id w:val="1341888501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1D10B0">
        <w:t>The Visit Leader</w:t>
      </w:r>
      <w:r w:rsidR="0025075A" w:rsidRPr="00DA16D7">
        <w:t xml:space="preserve"> </w:t>
      </w:r>
      <w:r w:rsidR="001D10B0">
        <w:t>has</w:t>
      </w:r>
      <w:r w:rsidR="001D10B0" w:rsidRPr="00DA16D7">
        <w:t xml:space="preserve"> </w:t>
      </w:r>
      <w:r w:rsidR="0025075A" w:rsidRPr="00DA16D7">
        <w:t>undertaken a preliminary visit</w:t>
      </w:r>
      <w:r w:rsidR="00B06DC3" w:rsidRPr="00DA16D7">
        <w:t xml:space="preserve">, or </w:t>
      </w:r>
      <w:r w:rsidR="001D10B0">
        <w:t>is</w:t>
      </w:r>
      <w:r w:rsidR="001D10B0" w:rsidRPr="00DA16D7">
        <w:t xml:space="preserve"> </w:t>
      </w:r>
      <w:r w:rsidR="00B06DC3" w:rsidRPr="00DA16D7">
        <w:t>already familiar with the venue</w:t>
      </w:r>
      <w:r w:rsidR="004E3B29" w:rsidRPr="00DA16D7">
        <w:t xml:space="preserve"> and any provider</w:t>
      </w:r>
      <w:r w:rsidR="00B06DC3" w:rsidRPr="00DA16D7">
        <w:t>, or</w:t>
      </w:r>
      <w:r w:rsidR="0025075A" w:rsidRPr="00DA16D7">
        <w:t xml:space="preserve"> </w:t>
      </w:r>
      <w:r w:rsidR="001D10B0">
        <w:t>has</w:t>
      </w:r>
      <w:r w:rsidR="001D10B0" w:rsidRPr="00DA16D7">
        <w:t xml:space="preserve"> </w:t>
      </w:r>
      <w:r w:rsidR="0025075A" w:rsidRPr="00DA16D7">
        <w:t>sufficient information from other sources</w:t>
      </w:r>
      <w:r w:rsidR="00B456F6">
        <w:t xml:space="preserve"> (</w:t>
      </w:r>
      <w:hyperlink r:id="rId49" w:history="1">
        <w:r w:rsidR="00B456F6" w:rsidRPr="00FF0117">
          <w:rPr>
            <w:rStyle w:val="Hyperlink"/>
          </w:rPr>
          <w:t>4.4g</w:t>
        </w:r>
      </w:hyperlink>
      <w:r w:rsidR="00B456F6">
        <w:t>)</w:t>
      </w:r>
      <w:r w:rsidR="0025075A" w:rsidRPr="00DA16D7">
        <w:t>.</w:t>
      </w:r>
    </w:p>
    <w:p w14:paraId="46789C1B" w14:textId="6E2CAD3F" w:rsidR="0025075A" w:rsidRPr="00DA16D7" w:rsidRDefault="00000000" w:rsidP="00E0790C">
      <w:pPr>
        <w:pStyle w:val="NGBody"/>
      </w:pPr>
      <w:sdt>
        <w:sdtPr>
          <w:id w:val="1344978241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 w:rsidRPr="00DA16D7">
        <w:t>Where remote supervision will be used, the environment is suitable</w:t>
      </w:r>
      <w:r w:rsidR="00182BCB" w:rsidRPr="00DA16D7">
        <w:t xml:space="preserve"> (</w:t>
      </w:r>
      <w:hyperlink r:id="rId50" w:history="1">
        <w:r w:rsidR="00182BCB" w:rsidRPr="00EF288A">
          <w:rPr>
            <w:rStyle w:val="Hyperlink"/>
          </w:rPr>
          <w:t>4.2a</w:t>
        </w:r>
      </w:hyperlink>
      <w:r w:rsidR="00182BCB" w:rsidRPr="00DA16D7">
        <w:t>)</w:t>
      </w:r>
      <w:r w:rsidR="0025075A" w:rsidRPr="00DA16D7">
        <w:t>.</w:t>
      </w:r>
    </w:p>
    <w:p w14:paraId="33F4D832" w14:textId="02FFFF77" w:rsidR="00A43E13" w:rsidRPr="00DA16D7" w:rsidRDefault="00000000" w:rsidP="00E0790C">
      <w:pPr>
        <w:pStyle w:val="NGBody"/>
      </w:pPr>
      <w:sdt>
        <w:sdtPr>
          <w:id w:val="972253724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4E3B29" w:rsidRPr="00DA16D7">
        <w:t>Any a</w:t>
      </w:r>
      <w:r w:rsidR="0025075A" w:rsidRPr="00DA16D7">
        <w:t>ccommodation is safe</w:t>
      </w:r>
      <w:r w:rsidR="004E3B29" w:rsidRPr="00DA16D7">
        <w:t xml:space="preserve"> and </w:t>
      </w:r>
      <w:r w:rsidR="0025075A" w:rsidRPr="00DA16D7">
        <w:t xml:space="preserve">suitable </w:t>
      </w:r>
      <w:r w:rsidR="007B0D05" w:rsidRPr="00DA16D7">
        <w:t>(</w:t>
      </w:r>
      <w:hyperlink r:id="rId51" w:history="1">
        <w:r w:rsidR="007B0D05" w:rsidRPr="00FD2350">
          <w:rPr>
            <w:rStyle w:val="Hyperlink"/>
          </w:rPr>
          <w:t>4.2b</w:t>
        </w:r>
      </w:hyperlink>
      <w:r w:rsidR="007B0D05" w:rsidRPr="00DA16D7">
        <w:t>)</w:t>
      </w:r>
      <w:r w:rsidR="0025075A" w:rsidRPr="00DA16D7">
        <w:t>.</w:t>
      </w:r>
    </w:p>
    <w:p w14:paraId="5316CD88" w14:textId="63C1F128" w:rsidR="004E3B29" w:rsidRPr="00812F37" w:rsidRDefault="00000000" w:rsidP="00E0790C">
      <w:pPr>
        <w:pStyle w:val="NGBody"/>
      </w:pPr>
      <w:sdt>
        <w:sdtPr>
          <w:id w:val="1980649989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4E3B29" w:rsidRPr="00812F37">
        <w:t>Security is addressed, especially for residential and overseas visits</w:t>
      </w:r>
      <w:r w:rsidR="00871394">
        <w:t xml:space="preserve"> (</w:t>
      </w:r>
      <w:hyperlink r:id="rId52" w:history="1">
        <w:r w:rsidR="00600E6D" w:rsidRPr="00600E6D">
          <w:rPr>
            <w:rStyle w:val="Hyperlink"/>
          </w:rPr>
          <w:t>4.2b</w:t>
        </w:r>
      </w:hyperlink>
      <w:r w:rsidR="00600E6D">
        <w:t xml:space="preserve">, </w:t>
      </w:r>
      <w:hyperlink r:id="rId53" w:history="1">
        <w:r w:rsidR="00064C6F" w:rsidRPr="005F37A2">
          <w:rPr>
            <w:rStyle w:val="Hyperlink"/>
          </w:rPr>
          <w:t>7</w:t>
        </w:r>
        <w:r w:rsidR="00EE6DBB">
          <w:rPr>
            <w:rStyle w:val="Hyperlink"/>
          </w:rPr>
          <w:t>.1</w:t>
        </w:r>
        <w:r w:rsidR="00064C6F" w:rsidRPr="005F37A2">
          <w:rPr>
            <w:rStyle w:val="Hyperlink"/>
          </w:rPr>
          <w:t>r</w:t>
        </w:r>
      </w:hyperlink>
      <w:r w:rsidR="00064C6F">
        <w:t>)</w:t>
      </w:r>
      <w:r w:rsidR="004E3B29" w:rsidRPr="00812F37">
        <w:t>.</w:t>
      </w:r>
    </w:p>
    <w:p w14:paraId="2CD7AC4E" w14:textId="13814287" w:rsidR="00B06DC3" w:rsidRPr="00A62EEC" w:rsidRDefault="00000000" w:rsidP="00E0790C">
      <w:pPr>
        <w:pStyle w:val="NGBody"/>
      </w:pPr>
      <w:sdt>
        <w:sdtPr>
          <w:id w:val="-1770765943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EE6DBB">
        <w:t xml:space="preserve">The </w:t>
      </w:r>
      <w:r w:rsidR="00B06DC3" w:rsidRPr="00812F37">
        <w:t>risk of terrorism has been considered (</w:t>
      </w:r>
      <w:hyperlink r:id="rId54" w:history="1">
        <w:r w:rsidR="00B06DC3" w:rsidRPr="00EF288A">
          <w:rPr>
            <w:rStyle w:val="Hyperlink"/>
          </w:rPr>
          <w:t>4.4e</w:t>
        </w:r>
      </w:hyperlink>
      <w:r w:rsidR="00B06DC3" w:rsidRPr="00A62EEC">
        <w:t>).</w:t>
      </w:r>
    </w:p>
    <w:p w14:paraId="27EBCEE0" w14:textId="307787DC" w:rsidR="00F5470B" w:rsidRDefault="00F5470B" w:rsidP="004A13C6">
      <w:pPr>
        <w:pStyle w:val="NGHeading2"/>
        <w:spacing w:before="0"/>
      </w:pPr>
      <w:r>
        <w:t>Remoteness</w:t>
      </w:r>
    </w:p>
    <w:p w14:paraId="3BD944EC" w14:textId="1C8D9266" w:rsidR="00F5470B" w:rsidRDefault="00000000" w:rsidP="00F5470B">
      <w:pPr>
        <w:pStyle w:val="NGBody"/>
      </w:pPr>
      <w:sdt>
        <w:sdtPr>
          <w:id w:val="962084790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F5470B">
            <w:rPr>
              <w:rFonts w:ascii="MS Gothic" w:eastAsia="MS Gothic" w:hAnsi="MS Gothic" w:hint="eastAsia"/>
            </w:rPr>
            <w:t>☐</w:t>
          </w:r>
        </w:sdtContent>
      </w:sdt>
      <w:r w:rsidR="00F5470B">
        <w:t xml:space="preserve">   </w:t>
      </w:r>
      <w:r w:rsidR="00F5470B" w:rsidRPr="00DA16D7">
        <w:t>Travel/transport arrangements are appropriate (</w:t>
      </w:r>
      <w:hyperlink r:id="rId55" w:history="1">
        <w:r w:rsidR="00F5470B" w:rsidRPr="00EF288A">
          <w:rPr>
            <w:rStyle w:val="Hyperlink"/>
          </w:rPr>
          <w:t>4.5a</w:t>
        </w:r>
      </w:hyperlink>
      <w:r w:rsidR="00F5470B" w:rsidRPr="00DA16D7">
        <w:t>).</w:t>
      </w:r>
    </w:p>
    <w:p w14:paraId="7E360DA5" w14:textId="5417C8BF" w:rsidR="00F5470B" w:rsidRPr="00DA16D7" w:rsidRDefault="00000000" w:rsidP="00F5470B">
      <w:pPr>
        <w:pStyle w:val="NGBody"/>
      </w:pPr>
      <w:sdt>
        <w:sdtPr>
          <w:id w:val="1557435939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F5470B">
            <w:rPr>
              <w:rFonts w:ascii="MS Gothic" w:eastAsia="MS Gothic" w:hAnsi="MS Gothic" w:hint="eastAsia"/>
            </w:rPr>
            <w:t>☐</w:t>
          </w:r>
        </w:sdtContent>
      </w:sdt>
      <w:r w:rsidR="00F5470B">
        <w:t xml:space="preserve">   </w:t>
      </w:r>
      <w:r w:rsidR="00CA17CE">
        <w:t>Routine and emergency c</w:t>
      </w:r>
      <w:r w:rsidR="00D150E5">
        <w:t>ommunication arrangements are appropriate to the location of the visit and all planned activities (e.g. if remote from a mobile signal).</w:t>
      </w:r>
    </w:p>
    <w:p w14:paraId="09D6FB93" w14:textId="38CF3C8D" w:rsidR="00F5470B" w:rsidRDefault="00000000" w:rsidP="0080108F">
      <w:pPr>
        <w:pStyle w:val="NGBody"/>
      </w:pPr>
      <w:sdt>
        <w:sdtPr>
          <w:id w:val="37637280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F5470B">
            <w:rPr>
              <w:rFonts w:ascii="MS Gothic" w:eastAsia="MS Gothic" w:hAnsi="MS Gothic" w:hint="eastAsia"/>
            </w:rPr>
            <w:t>☐</w:t>
          </w:r>
        </w:sdtContent>
      </w:sdt>
      <w:r w:rsidR="00F5470B">
        <w:t xml:space="preserve">   </w:t>
      </w:r>
      <w:r w:rsidR="00F5470B" w:rsidRPr="00812F37">
        <w:t xml:space="preserve">If </w:t>
      </w:r>
      <w:r w:rsidR="00F5470B">
        <w:t>the visit involves travel</w:t>
      </w:r>
      <w:r w:rsidR="00F5470B" w:rsidRPr="00812F37">
        <w:t xml:space="preserve"> overseas,</w:t>
      </w:r>
      <w:r w:rsidR="00F5470B" w:rsidRPr="00A62EEC">
        <w:t xml:space="preserve"> </w:t>
      </w:r>
      <w:r w:rsidR="00F5470B">
        <w:t>the checklist and guidance for overseas visits</w:t>
      </w:r>
      <w:r w:rsidR="00F5470B" w:rsidRPr="00497ABF">
        <w:t xml:space="preserve"> </w:t>
      </w:r>
      <w:r w:rsidR="001D10B0">
        <w:t xml:space="preserve">have been consulted </w:t>
      </w:r>
      <w:r w:rsidR="00F5470B" w:rsidRPr="00497ABF">
        <w:t>(</w:t>
      </w:r>
      <w:hyperlink r:id="rId56" w:history="1">
        <w:r w:rsidR="00F5470B" w:rsidRPr="002571EE">
          <w:rPr>
            <w:rStyle w:val="Hyperlink"/>
          </w:rPr>
          <w:t>3.3g</w:t>
        </w:r>
      </w:hyperlink>
      <w:r w:rsidR="00F5470B">
        <w:t xml:space="preserve">, </w:t>
      </w:r>
      <w:hyperlink r:id="rId57" w:history="1">
        <w:r w:rsidR="00F5470B" w:rsidRPr="005F37A2">
          <w:rPr>
            <w:rStyle w:val="Hyperlink"/>
          </w:rPr>
          <w:t>7</w:t>
        </w:r>
        <w:r w:rsidR="00F5470B">
          <w:rPr>
            <w:rStyle w:val="Hyperlink"/>
          </w:rPr>
          <w:t>.1</w:t>
        </w:r>
        <w:r w:rsidR="00F5470B" w:rsidRPr="005F37A2">
          <w:rPr>
            <w:rStyle w:val="Hyperlink"/>
          </w:rPr>
          <w:t>r</w:t>
        </w:r>
      </w:hyperlink>
      <w:r w:rsidR="00F5470B" w:rsidRPr="00497ABF">
        <w:t>).</w:t>
      </w:r>
    </w:p>
    <w:p w14:paraId="68F9F444" w14:textId="60A322A1" w:rsidR="0025075A" w:rsidRPr="00115A5A" w:rsidRDefault="0025075A" w:rsidP="00213DFD">
      <w:pPr>
        <w:pStyle w:val="NGHeading2"/>
      </w:pPr>
      <w:r>
        <w:t>Finally</w:t>
      </w:r>
    </w:p>
    <w:p w14:paraId="581CBCED" w14:textId="63E1F800" w:rsidR="00354382" w:rsidRDefault="00000000" w:rsidP="00E0790C">
      <w:pPr>
        <w:pStyle w:val="NGBody"/>
      </w:pPr>
      <w:sdt>
        <w:sdtPr>
          <w:id w:val="-885174616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25075A">
        <w:t xml:space="preserve">My decision is that this visit is </w:t>
      </w:r>
      <w:r w:rsidR="00A25AF1">
        <w:t>well</w:t>
      </w:r>
      <w:r w:rsidR="00BB2510">
        <w:t xml:space="preserve"> </w:t>
      </w:r>
      <w:r w:rsidR="0025075A">
        <w:t>prepared and should take place.</w:t>
      </w:r>
    </w:p>
    <w:p w14:paraId="25BA71FD" w14:textId="4A1C598F" w:rsidR="00CA17CE" w:rsidRDefault="00000000" w:rsidP="00E0790C">
      <w:pPr>
        <w:pStyle w:val="NGBody"/>
      </w:pPr>
      <w:sdt>
        <w:sdtPr>
          <w:id w:val="-650910486"/>
          <w14:checkbox>
            <w14:checked w14:val="0"/>
            <w14:checkedState w14:val="221A" w14:font="Tahoma"/>
            <w14:uncheckedState w14:val="2610" w14:font="MS Gothic"/>
          </w14:checkbox>
        </w:sdtPr>
        <w:sdtContent>
          <w:r w:rsidR="00E0790C">
            <w:rPr>
              <w:rFonts w:ascii="MS Gothic" w:eastAsia="MS Gothic" w:hAnsi="MS Gothic" w:hint="eastAsia"/>
            </w:rPr>
            <w:t>☐</w:t>
          </w:r>
        </w:sdtContent>
      </w:sdt>
      <w:r w:rsidR="00E0790C">
        <w:t xml:space="preserve">   </w:t>
      </w:r>
      <w:r w:rsidR="00354382">
        <w:t xml:space="preserve">The visit plan has been approved </w:t>
      </w:r>
      <w:r w:rsidR="0009304C">
        <w:t xml:space="preserve">by </w:t>
      </w:r>
      <w:r w:rsidR="001D10B0">
        <w:t xml:space="preserve">the </w:t>
      </w:r>
      <w:r w:rsidR="0009304C">
        <w:t>establishment</w:t>
      </w:r>
      <w:r w:rsidR="001D10B0">
        <w:t xml:space="preserve">’s Head/Manager and by the </w:t>
      </w:r>
      <w:r w:rsidR="0009304C">
        <w:t xml:space="preserve">employer if </w:t>
      </w:r>
      <w:r w:rsidR="001D10B0">
        <w:t xml:space="preserve">such approval is </w:t>
      </w:r>
      <w:r w:rsidR="0009304C">
        <w:t>required.</w:t>
      </w:r>
    </w:p>
    <w:p w14:paraId="172F5167" w14:textId="7436FF26" w:rsidR="00CA17CE" w:rsidRDefault="00CA17CE" w:rsidP="0080108F">
      <w:pPr>
        <w:pStyle w:val="NGHeading2"/>
      </w:pPr>
      <w:r>
        <w:t>Notes</w:t>
      </w:r>
    </w:p>
    <w:p w14:paraId="6188C356" w14:textId="313D61C1" w:rsidR="00C92531" w:rsidRPr="00964D9D" w:rsidRDefault="00000000" w:rsidP="00E0790C">
      <w:pPr>
        <w:pStyle w:val="NGBody"/>
      </w:pPr>
      <w:sdt>
        <w:sdtPr>
          <w:id w:val="1596895651"/>
          <w:placeholder>
            <w:docPart w:val="1C2F26E5315E4CD1A567736D1E20FA60"/>
          </w:placeholder>
          <w:showingPlcHdr/>
        </w:sdtPr>
        <w:sdtContent>
          <w:r w:rsidR="00CA17CE" w:rsidRPr="002A2282">
            <w:rPr>
              <w:rStyle w:val="PlaceholderText"/>
            </w:rPr>
            <w:t>Click or tap here to enter text.</w:t>
          </w:r>
        </w:sdtContent>
      </w:sdt>
      <w:r w:rsidR="00CA17CE">
        <w:rPr>
          <w:noProof/>
          <w:lang w:val="en-US"/>
        </w:rPr>
        <w:t xml:space="preserve"> </w:t>
      </w:r>
      <w:r w:rsidR="00153ECD">
        <w:rPr>
          <w:noProof/>
        </w:rPr>
        <w:drawing>
          <wp:anchor distT="0" distB="0" distL="114300" distR="114300" simplePos="0" relativeHeight="251668480" behindDoc="0" locked="0" layoutInCell="1" allowOverlap="1" wp14:anchorId="2F675FAA" wp14:editId="000AB3F8">
            <wp:simplePos x="0" y="0"/>
            <wp:positionH relativeFrom="margin">
              <wp:align>right</wp:align>
            </wp:positionH>
            <wp:positionV relativeFrom="margin">
              <wp:align>bottom</wp:align>
            </wp:positionV>
            <wp:extent cx="1879600" cy="878840"/>
            <wp:effectExtent l="0" t="0" r="6350" b="0"/>
            <wp:wrapSquare wrapText="bothSides"/>
            <wp:docPr id="10903320" name="Picture 10903320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picture containing text, clip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9600" cy="87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92531" w:rsidRPr="00964D9D" w:rsidSect="00242A53">
      <w:headerReference w:type="default" r:id="rId59"/>
      <w:footerReference w:type="default" r:id="rId60"/>
      <w:pgSz w:w="11900" w:h="16840"/>
      <w:pgMar w:top="1191" w:right="1474" w:bottom="1440" w:left="1928" w:header="624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85FC9A" w14:textId="77777777" w:rsidR="009F7C20" w:rsidRDefault="009F7C20" w:rsidP="00CC5F38">
      <w:r>
        <w:separator/>
      </w:r>
    </w:p>
  </w:endnote>
  <w:endnote w:type="continuationSeparator" w:id="0">
    <w:p w14:paraId="3E88D506" w14:textId="77777777" w:rsidR="009F7C20" w:rsidRDefault="009F7C20" w:rsidP="00CC5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68AA3" w14:textId="1E5CD2DA" w:rsidR="00EF593D" w:rsidRPr="009B2BB4" w:rsidRDefault="00CC5F38" w:rsidP="00EF593D">
    <w:pPr>
      <w:pStyle w:val="Footer"/>
      <w:rPr>
        <w:rFonts w:ascii="Tahoma" w:hAnsi="Tahoma"/>
        <w:sz w:val="18"/>
      </w:rPr>
    </w:pPr>
    <w:r>
      <w:rPr>
        <w:rFonts w:ascii="Tahoma" w:hAnsi="Tahoma"/>
        <w:sz w:val="18"/>
      </w:rPr>
      <w:t>3</w:t>
    </w:r>
    <w:r w:rsidR="009B6D24">
      <w:rPr>
        <w:rFonts w:ascii="Tahoma" w:hAnsi="Tahoma"/>
        <w:sz w:val="18"/>
      </w:rPr>
      <w:t>.</w:t>
    </w:r>
    <w:r w:rsidR="0025075A">
      <w:rPr>
        <w:rFonts w:ascii="Tahoma" w:hAnsi="Tahoma"/>
        <w:sz w:val="18"/>
      </w:rPr>
      <w:t>3</w:t>
    </w:r>
    <w:r w:rsidR="001F3F99">
      <w:rPr>
        <w:rFonts w:ascii="Tahoma" w:hAnsi="Tahoma"/>
        <w:sz w:val="18"/>
      </w:rPr>
      <w:t>e</w:t>
    </w:r>
    <w:r>
      <w:rPr>
        <w:rFonts w:ascii="Tahoma" w:hAnsi="Tahoma"/>
        <w:sz w:val="18"/>
      </w:rPr>
      <w:t xml:space="preserve"> </w:t>
    </w:r>
    <w:r w:rsidR="00CB3064">
      <w:rPr>
        <w:rFonts w:ascii="Tahoma" w:hAnsi="Tahoma" w:cs="Tahoma"/>
        <w:sz w:val="18"/>
      </w:rPr>
      <w:t>©</w:t>
    </w:r>
    <w:r w:rsidR="00CB3064">
      <w:rPr>
        <w:rFonts w:ascii="Tahoma" w:hAnsi="Tahoma"/>
        <w:sz w:val="18"/>
      </w:rPr>
      <w:t xml:space="preserve"> OEAP</w:t>
    </w:r>
    <w:r w:rsidR="00281FFB">
      <w:rPr>
        <w:rFonts w:ascii="Tahoma" w:hAnsi="Tahoma"/>
        <w:sz w:val="18"/>
      </w:rPr>
      <w:t xml:space="preserve"> </w:t>
    </w:r>
    <w:r w:rsidR="00737B77">
      <w:rPr>
        <w:rFonts w:ascii="Tahoma" w:hAnsi="Tahoma"/>
        <w:sz w:val="18"/>
      </w:rPr>
      <w:t>2</w:t>
    </w:r>
    <w:r w:rsidR="00874F72">
      <w:rPr>
        <w:rFonts w:ascii="Tahoma" w:hAnsi="Tahoma"/>
        <w:sz w:val="18"/>
      </w:rPr>
      <w:t>8</w:t>
    </w:r>
    <w:r w:rsidR="007229FE">
      <w:rPr>
        <w:rFonts w:ascii="Tahoma" w:hAnsi="Tahoma"/>
        <w:sz w:val="18"/>
      </w:rPr>
      <w:t>-</w:t>
    </w:r>
    <w:r w:rsidR="00F870AE">
      <w:rPr>
        <w:rFonts w:ascii="Tahoma" w:hAnsi="Tahoma"/>
        <w:sz w:val="18"/>
      </w:rPr>
      <w:t>May</w:t>
    </w:r>
    <w:r w:rsidR="007229FE">
      <w:rPr>
        <w:rFonts w:ascii="Tahoma" w:hAnsi="Tahoma"/>
        <w:sz w:val="18"/>
      </w:rPr>
      <w:t>-202</w:t>
    </w:r>
    <w:r w:rsidR="004A13C6">
      <w:rPr>
        <w:rFonts w:ascii="Tahoma" w:hAnsi="Tahoma"/>
        <w:sz w:val="18"/>
      </w:rPr>
      <w:t>4</w:t>
    </w:r>
  </w:p>
  <w:p w14:paraId="6657E83E" w14:textId="77777777" w:rsidR="00CC5F38" w:rsidRPr="005461C2" w:rsidRDefault="00CC5F38" w:rsidP="00CC5F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61B403" w14:textId="77777777" w:rsidR="009F7C20" w:rsidRDefault="009F7C20" w:rsidP="00CC5F38">
      <w:r>
        <w:separator/>
      </w:r>
    </w:p>
  </w:footnote>
  <w:footnote w:type="continuationSeparator" w:id="0">
    <w:p w14:paraId="53B3AE76" w14:textId="77777777" w:rsidR="009F7C20" w:rsidRDefault="009F7C20" w:rsidP="00CC5F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C9C2F" w14:textId="77777777" w:rsidR="00CC5F38" w:rsidRDefault="004B1172" w:rsidP="00CC5F38">
    <w:pPr>
      <w:pStyle w:val="Header"/>
      <w:jc w:val="right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FE0BCDF" wp14:editId="7BBA91AC">
              <wp:simplePos x="0" y="0"/>
              <wp:positionH relativeFrom="column">
                <wp:posOffset>5309870</wp:posOffset>
              </wp:positionH>
              <wp:positionV relativeFrom="paragraph">
                <wp:posOffset>-396240</wp:posOffset>
              </wp:positionV>
              <wp:extent cx="228600" cy="10464165"/>
              <wp:effectExtent l="0" t="0" r="0" b="0"/>
              <wp:wrapTight wrapText="bothSides">
                <wp:wrapPolygon edited="0">
                  <wp:start x="0" y="0"/>
                  <wp:lineTo x="0" y="21575"/>
                  <wp:lineTo x="20400" y="21575"/>
                  <wp:lineTo x="20400" y="0"/>
                  <wp:lineTo x="0" y="0"/>
                </wp:wrapPolygon>
              </wp:wrapTight>
              <wp:docPr id="5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28600" cy="104641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ect w14:anchorId="7B7BB255" id="Rectangle 3" o:spid="_x0000_s1026" style="position:absolute;margin-left:418.1pt;margin-top:-31.2pt;width:18pt;height:823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" stroked="f">
              <v:textbox inset=",7.2pt,,7.2pt"/>
              <w10:wrap type="tight"/>
            </v:rect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F736B72" wp14:editId="49EDC6E9">
              <wp:simplePos x="0" y="0"/>
              <wp:positionH relativeFrom="column">
                <wp:posOffset>5423535</wp:posOffset>
              </wp:positionH>
              <wp:positionV relativeFrom="paragraph">
                <wp:posOffset>124460</wp:posOffset>
              </wp:positionV>
              <wp:extent cx="552450" cy="4844415"/>
              <wp:effectExtent l="12700" t="12700" r="6350" b="19685"/>
              <wp:wrapTight wrapText="bothSides">
                <wp:wrapPolygon edited="0">
                  <wp:start x="497" y="-57"/>
                  <wp:lineTo x="-497" y="-57"/>
                  <wp:lineTo x="-497" y="21518"/>
                  <wp:lineTo x="497" y="21688"/>
                  <wp:lineTo x="20359" y="21688"/>
                  <wp:lineTo x="20855" y="21688"/>
                  <wp:lineTo x="21848" y="21235"/>
                  <wp:lineTo x="21848" y="113"/>
                  <wp:lineTo x="20359" y="-57"/>
                  <wp:lineTo x="497" y="-57"/>
                </wp:wrapPolygon>
              </wp:wrapTight>
              <wp:docPr id="6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2450" cy="4844415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gradFill rotWithShape="0">
                        <a:gsLst>
                          <a:gs pos="0">
                            <a:srgbClr val="E5B8B7"/>
                          </a:gs>
                          <a:gs pos="100000">
                            <a:srgbClr val="943634"/>
                          </a:gs>
                        </a:gsLst>
                        <a:lin ang="5400000" scaled="1"/>
                      </a:gradFill>
                      <a:ln w="19050">
                        <a:solidFill>
                          <a:srgbClr val="943634"/>
                        </a:solidFill>
                        <a:round/>
                        <a:headEnd/>
                        <a:tailEnd/>
                      </a:ln>
                      <a:effectLst>
                        <a:outerShdw dist="25400" dir="5400000" algn="ctr" rotWithShape="0">
                          <a:srgbClr val="808080">
                            <a:alpha val="35001"/>
                          </a:srgbClr>
                        </a:outerShdw>
                      </a:effec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oundrect w14:anchorId="408B3560" id="AutoShape 2" o:spid="_x0000_s1026" style="position:absolute;margin-left:427.05pt;margin-top:9.8pt;width:43.5pt;height:381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" fillcolor="#e5b8b7" strokecolor="#943634" strokeweight="1.5pt">
              <v:fill color2="#943634" focus="100%" type="gradient"/>
              <v:shadow on="t" opacity="22938f" offset="0"/>
              <v:path arrowok="t"/>
              <v:textbox inset=",7.2pt,,7.2pt"/>
              <w10:wrap type="tight"/>
            </v:roundrect>
          </w:pict>
        </mc:Fallback>
      </mc:AlternateContent>
    </w:r>
  </w:p>
  <w:p w14:paraId="72408812" w14:textId="77777777" w:rsidR="00CC5F38" w:rsidRDefault="004B1172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1F4B1F6" wp14:editId="635BF19F">
              <wp:simplePos x="0" y="0"/>
              <wp:positionH relativeFrom="column">
                <wp:posOffset>5537835</wp:posOffset>
              </wp:positionH>
              <wp:positionV relativeFrom="paragraph">
                <wp:posOffset>2540</wp:posOffset>
              </wp:positionV>
              <wp:extent cx="457200" cy="48006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57200" cy="4800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62A596" w14:textId="291933D3" w:rsidR="00CC5F38" w:rsidRPr="00B73D27" w:rsidRDefault="00CC5F38" w:rsidP="00CC5F38">
                          <w:pPr>
                            <w:spacing w:before="40"/>
                            <w:rPr>
                              <w:rFonts w:ascii="Tahoma" w:hAnsi="Tahoma"/>
                              <w:color w:val="FFFFFF"/>
                            </w:rPr>
                          </w:pPr>
                          <w:r w:rsidRPr="007F509A">
                            <w:rPr>
                              <w:rFonts w:ascii="Tahoma" w:hAnsi="Tahoma"/>
                            </w:rPr>
                            <w:t>3.</w:t>
                          </w:r>
                          <w:r w:rsidR="001F3F99">
                            <w:rPr>
                              <w:rFonts w:ascii="Tahoma" w:hAnsi="Tahoma"/>
                            </w:rPr>
                            <w:t>3e Check</w:t>
                          </w:r>
                          <w:r w:rsidR="001A5BAD">
                            <w:rPr>
                              <w:rFonts w:ascii="Tahoma" w:hAnsi="Tahoma"/>
                            </w:rPr>
                            <w:t>l</w:t>
                          </w:r>
                          <w:r w:rsidR="001F3F99">
                            <w:rPr>
                              <w:rFonts w:ascii="Tahoma" w:hAnsi="Tahoma"/>
                            </w:rPr>
                            <w:t>ist</w:t>
                          </w:r>
                          <w:r w:rsidR="009B6D24">
                            <w:rPr>
                              <w:rFonts w:ascii="Tahoma" w:hAnsi="Tahoma"/>
                            </w:rPr>
                            <w:t xml:space="preserve"> </w:t>
                          </w:r>
                          <w:r w:rsidR="00E468F3">
                            <w:rPr>
                              <w:rFonts w:ascii="Tahoma" w:hAnsi="Tahoma"/>
                            </w:rPr>
                            <w:t xml:space="preserve">– Visit </w:t>
                          </w:r>
                          <w:r w:rsidR="00F45648">
                            <w:rPr>
                              <w:rFonts w:ascii="Tahoma" w:hAnsi="Tahoma"/>
                            </w:rPr>
                            <w:t>Planning</w:t>
                          </w:r>
                          <w:r w:rsidR="00964D9D">
                            <w:rPr>
                              <w:rFonts w:ascii="Tahoma" w:hAnsi="Tahoma"/>
                            </w:rPr>
                            <w:t xml:space="preserve">    </w:t>
                          </w:r>
                          <w:r w:rsidRPr="007F509A">
                            <w:rPr>
                              <w:rFonts w:ascii="Tahoma" w:hAnsi="Tahoma"/>
                            </w:rPr>
                            <w:t xml:space="preserve"> </w:t>
                          </w:r>
                          <w:r w:rsidR="00387BA1">
                            <w:rPr>
                              <w:rFonts w:ascii="Tahoma" w:hAnsi="Tahoma"/>
                            </w:rPr>
                            <w:tab/>
                          </w:r>
                          <w:r w:rsidR="00387BA1">
                            <w:rPr>
                              <w:rFonts w:ascii="Tahoma" w:hAnsi="Tahoma"/>
                            </w:rPr>
                            <w:tab/>
                          </w:r>
                          <w:r w:rsidR="00387BA1">
                            <w:rPr>
                              <w:rFonts w:ascii="Tahoma" w:hAnsi="Tahoma"/>
                            </w:rPr>
                            <w:tab/>
                          </w:r>
                          <w:r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t xml:space="preserve">Page </w:t>
                          </w:r>
                          <w:r w:rsidR="00671BA0"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begin"/>
                          </w:r>
                          <w:r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instrText xml:space="preserve"> PAGE </w:instrText>
                          </w:r>
                          <w:r w:rsidR="00671BA0"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separate"/>
                          </w:r>
                          <w:r w:rsidR="00CE6787">
                            <w:rPr>
                              <w:rStyle w:val="PageNumber"/>
                              <w:rFonts w:ascii="Tahoma" w:hAnsi="Tahoma"/>
                              <w:noProof/>
                              <w:color w:val="FFFFFF"/>
                            </w:rPr>
                            <w:t>3</w:t>
                          </w:r>
                          <w:r w:rsidR="00671BA0"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end"/>
                          </w:r>
                          <w:r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t xml:space="preserve"> of </w:t>
                          </w:r>
                          <w:r w:rsidR="00671BA0"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begin"/>
                          </w:r>
                          <w:r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instrText xml:space="preserve"> NUMPAGES </w:instrText>
                          </w:r>
                          <w:r w:rsidR="00671BA0"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separate"/>
                          </w:r>
                          <w:r w:rsidR="00CE6787">
                            <w:rPr>
                              <w:rStyle w:val="PageNumber"/>
                              <w:rFonts w:ascii="Tahoma" w:hAnsi="Tahoma"/>
                              <w:noProof/>
                              <w:color w:val="FFFFFF"/>
                            </w:rPr>
                            <w:t>3</w:t>
                          </w:r>
                          <w:r w:rsidR="00671BA0" w:rsidRPr="00B73D27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91440" tIns="45000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41F4B1F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36.05pt;margin-top:.2pt;width:36pt;height:37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" filled="f" stroked="f">
              <v:textbox style="layout-flow:vertical" inset=",12.5mm,,7.2pt">
                <w:txbxContent>
                  <w:p w14:paraId="3462A596" w14:textId="291933D3" w:rsidR="00CC5F38" w:rsidRPr="00B73D27" w:rsidRDefault="00CC5F38" w:rsidP="00CC5F38">
                    <w:pPr>
                      <w:spacing w:before="40"/>
                      <w:rPr>
                        <w:rFonts w:ascii="Tahoma" w:hAnsi="Tahoma"/>
                        <w:color w:val="FFFFFF"/>
                      </w:rPr>
                    </w:pPr>
                    <w:r w:rsidRPr="007F509A">
                      <w:rPr>
                        <w:rFonts w:ascii="Tahoma" w:hAnsi="Tahoma"/>
                      </w:rPr>
                      <w:t>3.</w:t>
                    </w:r>
                    <w:r w:rsidR="001F3F99">
                      <w:rPr>
                        <w:rFonts w:ascii="Tahoma" w:hAnsi="Tahoma"/>
                      </w:rPr>
                      <w:t>3e Check</w:t>
                    </w:r>
                    <w:r w:rsidR="001A5BAD">
                      <w:rPr>
                        <w:rFonts w:ascii="Tahoma" w:hAnsi="Tahoma"/>
                      </w:rPr>
                      <w:t>l</w:t>
                    </w:r>
                    <w:r w:rsidR="001F3F99">
                      <w:rPr>
                        <w:rFonts w:ascii="Tahoma" w:hAnsi="Tahoma"/>
                      </w:rPr>
                      <w:t>ist</w:t>
                    </w:r>
                    <w:r w:rsidR="009B6D24">
                      <w:rPr>
                        <w:rFonts w:ascii="Tahoma" w:hAnsi="Tahoma"/>
                      </w:rPr>
                      <w:t xml:space="preserve"> </w:t>
                    </w:r>
                    <w:r w:rsidR="00E468F3">
                      <w:rPr>
                        <w:rFonts w:ascii="Tahoma" w:hAnsi="Tahoma"/>
                      </w:rPr>
                      <w:t xml:space="preserve">– Visit </w:t>
                    </w:r>
                    <w:r w:rsidR="00F45648">
                      <w:rPr>
                        <w:rFonts w:ascii="Tahoma" w:hAnsi="Tahoma"/>
                      </w:rPr>
                      <w:t>Planning</w:t>
                    </w:r>
                    <w:r w:rsidR="00964D9D">
                      <w:rPr>
                        <w:rFonts w:ascii="Tahoma" w:hAnsi="Tahoma"/>
                      </w:rPr>
                      <w:t xml:space="preserve">    </w:t>
                    </w:r>
                    <w:r w:rsidRPr="007F509A">
                      <w:rPr>
                        <w:rFonts w:ascii="Tahoma" w:hAnsi="Tahoma"/>
                      </w:rPr>
                      <w:t xml:space="preserve"> </w:t>
                    </w:r>
                    <w:r w:rsidR="00387BA1">
                      <w:rPr>
                        <w:rFonts w:ascii="Tahoma" w:hAnsi="Tahoma"/>
                      </w:rPr>
                      <w:tab/>
                    </w:r>
                    <w:r w:rsidR="00387BA1">
                      <w:rPr>
                        <w:rFonts w:ascii="Tahoma" w:hAnsi="Tahoma"/>
                      </w:rPr>
                      <w:tab/>
                    </w:r>
                    <w:r w:rsidR="00387BA1">
                      <w:rPr>
                        <w:rFonts w:ascii="Tahoma" w:hAnsi="Tahoma"/>
                      </w:rPr>
                      <w:tab/>
                    </w:r>
                    <w:r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t xml:space="preserve">Page </w:t>
                    </w:r>
                    <w:r w:rsidR="00671BA0"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begin"/>
                    </w:r>
                    <w:r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instrText xml:space="preserve"> PAGE </w:instrText>
                    </w:r>
                    <w:r w:rsidR="00671BA0"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separate"/>
                    </w:r>
                    <w:r w:rsidR="00CE6787">
                      <w:rPr>
                        <w:rStyle w:val="PageNumber"/>
                        <w:rFonts w:ascii="Tahoma" w:hAnsi="Tahoma"/>
                        <w:noProof/>
                        <w:color w:val="FFFFFF"/>
                      </w:rPr>
                      <w:t>3</w:t>
                    </w:r>
                    <w:r w:rsidR="00671BA0"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end"/>
                    </w:r>
                    <w:r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t xml:space="preserve"> of </w:t>
                    </w:r>
                    <w:r w:rsidR="00671BA0"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begin"/>
                    </w:r>
                    <w:r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instrText xml:space="preserve"> NUMPAGES </w:instrText>
                    </w:r>
                    <w:r w:rsidR="00671BA0"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separate"/>
                    </w:r>
                    <w:r w:rsidR="00CE6787">
                      <w:rPr>
                        <w:rStyle w:val="PageNumber"/>
                        <w:rFonts w:ascii="Tahoma" w:hAnsi="Tahoma"/>
                        <w:noProof/>
                        <w:color w:val="FFFFFF"/>
                      </w:rPr>
                      <w:t>3</w:t>
                    </w:r>
                    <w:r w:rsidR="00671BA0" w:rsidRPr="00B73D27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595156FF" wp14:editId="2083669B">
              <wp:simplePos x="0" y="0"/>
              <wp:positionH relativeFrom="column">
                <wp:posOffset>5424170</wp:posOffset>
              </wp:positionH>
              <wp:positionV relativeFrom="paragraph">
                <wp:posOffset>4695825</wp:posOffset>
              </wp:positionV>
              <wp:extent cx="552450" cy="4552950"/>
              <wp:effectExtent l="12700" t="12700" r="6350" b="31750"/>
              <wp:wrapNone/>
              <wp:docPr id="3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2450" cy="455295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gradFill rotWithShape="0">
                        <a:gsLst>
                          <a:gs pos="0">
                            <a:srgbClr val="E5B8B7"/>
                          </a:gs>
                          <a:gs pos="100000">
                            <a:srgbClr val="943634"/>
                          </a:gs>
                        </a:gsLst>
                        <a:lin ang="5400000" scaled="1"/>
                      </a:gradFill>
                      <a:ln w="19050">
                        <a:solidFill>
                          <a:srgbClr val="943634"/>
                        </a:solidFill>
                        <a:round/>
                        <a:headEnd/>
                        <a:tailEnd/>
                      </a:ln>
                      <a:effectLst>
                        <a:outerShdw dist="25400" dir="5400000" algn="ctr" rotWithShape="0">
                          <a:srgbClr val="808080">
                            <a:alpha val="35001"/>
                          </a:srgbClr>
                        </a:outerShdw>
                      </a:effec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oundrect w14:anchorId="46582180" id="AutoShape 4" o:spid="_x0000_s1026" style="position:absolute;margin-left:427.1pt;margin-top:369.75pt;width:43.5pt;height:358.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" fillcolor="#e5b8b7" strokecolor="#943634" strokeweight="1.5pt">
              <v:fill color2="#943634" focus="100%" type="gradient"/>
              <v:shadow on="t" opacity="22938f" offset="0"/>
              <v:path arrowok="t"/>
              <v:textbox inset=",7.2pt,,7.2pt"/>
            </v:roundrect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C040659" wp14:editId="71746D74">
              <wp:simplePos x="0" y="0"/>
              <wp:positionH relativeFrom="column">
                <wp:posOffset>5537835</wp:posOffset>
              </wp:positionH>
              <wp:positionV relativeFrom="paragraph">
                <wp:posOffset>4803140</wp:posOffset>
              </wp:positionV>
              <wp:extent cx="457200" cy="4343400"/>
              <wp:effectExtent l="0" t="0" r="0" b="0"/>
              <wp:wrapTight wrapText="bothSides">
                <wp:wrapPolygon edited="0">
                  <wp:start x="3000" y="2084"/>
                  <wp:lineTo x="3000" y="21221"/>
                  <wp:lineTo x="18000" y="21221"/>
                  <wp:lineTo x="18000" y="2084"/>
                  <wp:lineTo x="3000" y="2084"/>
                </wp:wrapPolygon>
              </wp:wrapTight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57200" cy="4343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491EC3A" w14:textId="77777777" w:rsidR="00CC5F38" w:rsidRPr="00103930" w:rsidRDefault="00CC5F38" w:rsidP="00CC5F38">
                          <w:pPr>
                            <w:spacing w:before="60"/>
                            <w:rPr>
                              <w:rFonts w:ascii="Tahoma" w:hAnsi="Tahoma"/>
                              <w:sz w:val="22"/>
                            </w:rPr>
                          </w:pPr>
                          <w:r w:rsidRPr="00103930">
                            <w:rPr>
                              <w:rFonts w:ascii="Tahoma" w:hAnsi="Tahoma"/>
                              <w:sz w:val="22"/>
                            </w:rPr>
                            <w:t>Legal frameworks and employer systems folder</w:t>
                          </w:r>
                        </w:p>
                      </w:txbxContent>
                    </wps:txbx>
                    <wps:bodyPr rot="0" vert="vert" wrap="square" lIns="91440" tIns="45000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6C040659" id="Text Box 5" o:spid="_x0000_s1027" type="#_x0000_t202" style="position:absolute;margin-left:436.05pt;margin-top:378.2pt;width:36pt;height:34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" filled="f" stroked="f">
              <v:textbox style="layout-flow:vertical" inset=",12.5mm,,7.2pt">
                <w:txbxContent>
                  <w:p w14:paraId="4491EC3A" w14:textId="77777777" w:rsidR="00CC5F38" w:rsidRPr="00103930" w:rsidRDefault="00CC5F38" w:rsidP="00CC5F38">
                    <w:pPr>
                      <w:spacing w:before="60"/>
                      <w:rPr>
                        <w:rFonts w:ascii="Tahoma" w:hAnsi="Tahoma"/>
                        <w:sz w:val="22"/>
                      </w:rPr>
                    </w:pPr>
                    <w:r w:rsidRPr="00103930">
                      <w:rPr>
                        <w:rFonts w:ascii="Tahoma" w:hAnsi="Tahoma"/>
                        <w:sz w:val="22"/>
                      </w:rPr>
                      <w:t>Legal frameworks and employer systems folder</w:t>
                    </w:r>
                  </w:p>
                </w:txbxContent>
              </v:textbox>
              <w10:wrap type="tight"/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1A97F55A" wp14:editId="52AC3B10">
              <wp:simplePos x="0" y="0"/>
              <wp:positionH relativeFrom="column">
                <wp:posOffset>5309235</wp:posOffset>
              </wp:positionH>
              <wp:positionV relativeFrom="paragraph">
                <wp:posOffset>-218440</wp:posOffset>
              </wp:positionV>
              <wp:extent cx="228600" cy="10287000"/>
              <wp:effectExtent l="0" t="0" r="0" b="0"/>
              <wp:wrapTight wrapText="bothSides">
                <wp:wrapPolygon edited="0">
                  <wp:start x="0" y="0"/>
                  <wp:lineTo x="0" y="21573"/>
                  <wp:lineTo x="20400" y="21573"/>
                  <wp:lineTo x="20400" y="0"/>
                  <wp:lineTo x="0" y="0"/>
                </wp:wrapPolygon>
              </wp:wrapTight>
              <wp:docPr id="1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28600" cy="10287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ect w14:anchorId="32198F70" id="Rectangle 6" o:spid="_x0000_s1026" style="position:absolute;margin-left:418.05pt;margin-top:-17.2pt;width:18pt;height:810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" stroked="f">
              <v:textbox inset=",7.2pt,,7.2pt"/>
              <w10:wrap type="tight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55A98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EF247E"/>
    <w:multiLevelType w:val="hybridMultilevel"/>
    <w:tmpl w:val="6D302972"/>
    <w:lvl w:ilvl="0" w:tplc="08090003">
      <w:start w:val="1"/>
      <w:numFmt w:val="bullet"/>
      <w:lvlText w:val="o"/>
      <w:lvlJc w:val="left"/>
      <w:pPr>
        <w:ind w:left="1001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7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1" w:hanging="360"/>
      </w:pPr>
      <w:rPr>
        <w:rFonts w:ascii="Wingdings" w:hAnsi="Wingdings" w:hint="default"/>
      </w:rPr>
    </w:lvl>
  </w:abstractNum>
  <w:abstractNum w:abstractNumId="2" w15:restartNumberingAfterBreak="0">
    <w:nsid w:val="09786F75"/>
    <w:multiLevelType w:val="multilevel"/>
    <w:tmpl w:val="5E600E4E"/>
    <w:lvl w:ilvl="0">
      <w:start w:val="1"/>
      <w:numFmt w:val="decimal"/>
      <w:pStyle w:val="NG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21144328"/>
    <w:multiLevelType w:val="hybridMultilevel"/>
    <w:tmpl w:val="4512218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5B70912"/>
    <w:multiLevelType w:val="hybridMultilevel"/>
    <w:tmpl w:val="3152715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7B17DBF"/>
    <w:multiLevelType w:val="multilevel"/>
    <w:tmpl w:val="EF6A6B3E"/>
    <w:lvl w:ilvl="0">
      <w:start w:val="1"/>
      <w:numFmt w:val="bullet"/>
      <w:pStyle w:val="NGBullets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Restart w:val="0"/>
      <w:lvlText w:val="o"/>
      <w:lvlJc w:val="left"/>
      <w:pPr>
        <w:tabs>
          <w:tab w:val="num" w:pos="1097"/>
        </w:tabs>
        <w:ind w:left="1077" w:hanging="34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34"/>
        </w:tabs>
        <w:ind w:left="1814" w:hanging="34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51" w:hanging="34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308"/>
        </w:tabs>
        <w:ind w:left="3288" w:hanging="34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045"/>
        </w:tabs>
        <w:ind w:left="4025" w:hanging="34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782"/>
        </w:tabs>
        <w:ind w:left="4762" w:hanging="34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519"/>
        </w:tabs>
        <w:ind w:left="5499" w:hanging="34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256"/>
        </w:tabs>
        <w:ind w:left="6236" w:hanging="340"/>
      </w:pPr>
      <w:rPr>
        <w:rFonts w:ascii="Wingdings" w:hAnsi="Wingdings" w:hint="default"/>
      </w:rPr>
    </w:lvl>
  </w:abstractNum>
  <w:abstractNum w:abstractNumId="6" w15:restartNumberingAfterBreak="0">
    <w:nsid w:val="2C916122"/>
    <w:multiLevelType w:val="hybridMultilevel"/>
    <w:tmpl w:val="2D381F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1F9697E"/>
    <w:multiLevelType w:val="multilevel"/>
    <w:tmpl w:val="9542B0B4"/>
    <w:styleLink w:val="Bullets"/>
    <w:lvl w:ilvl="0">
      <w:start w:val="1"/>
      <w:numFmt w:val="bullet"/>
      <w:lvlText w:val=""/>
      <w:lvlJc w:val="left"/>
      <w:pPr>
        <w:tabs>
          <w:tab w:val="num" w:pos="567"/>
        </w:tabs>
        <w:ind w:left="567" w:hanging="283"/>
      </w:pPr>
      <w:rPr>
        <w:rFonts w:ascii="Wingdings" w:hAnsi="Wingdings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8FDAF1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9" w15:restartNumberingAfterBreak="0">
    <w:nsid w:val="478FDAF2"/>
    <w:multiLevelType w:val="multilevel"/>
    <w:tmpl w:val="00000002"/>
    <w:name w:val="HTML-List2"/>
    <w:lvl w:ilvl="0">
      <w:start w:val="1"/>
      <w:numFmt w:val="bullet"/>
      <w:lvlText w:val="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0" w15:restartNumberingAfterBreak="0">
    <w:nsid w:val="4792C000"/>
    <w:multiLevelType w:val="multilevel"/>
    <w:tmpl w:val="00000003"/>
    <w:name w:val="HTML-List3"/>
    <w:lvl w:ilvl="0">
      <w:start w:val="1"/>
      <w:numFmt w:val="bullet"/>
      <w:lvlText w:val="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1" w15:restartNumberingAfterBreak="0">
    <w:nsid w:val="4792C001"/>
    <w:multiLevelType w:val="multilevel"/>
    <w:tmpl w:val="C9987F4E"/>
    <w:name w:val="HTML-List4"/>
    <w:lvl w:ilvl="0">
      <w:start w:val="1"/>
      <w:numFmt w:val="bullet"/>
      <w:lvlText w:val="·"/>
      <w:lvlJc w:val="left"/>
      <w:rPr>
        <w:rFonts w:ascii="Symbol" w:hAnsi="Symbol" w:cs="Times New Roman"/>
      </w:rPr>
    </w:lvl>
    <w:lvl w:ilvl="1">
      <w:start w:val="1"/>
      <w:numFmt w:val="decimal"/>
      <w:lvlText w:val="%2."/>
      <w:lvlJc w:val="left"/>
      <w:rPr>
        <w:rFonts w:hint="default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 w15:restartNumberingAfterBreak="0">
    <w:nsid w:val="52235334"/>
    <w:multiLevelType w:val="hybridMultilevel"/>
    <w:tmpl w:val="6A4097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6820D31"/>
    <w:multiLevelType w:val="multilevel"/>
    <w:tmpl w:val="81B47526"/>
    <w:lvl w:ilvl="0">
      <w:start w:val="1"/>
      <w:numFmt w:val="bullet"/>
      <w:pStyle w:val="NGCheckbox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>
      <w:start w:val="1"/>
      <w:numFmt w:val="bullet"/>
      <w:lvlText w:val=""/>
      <w:lvlJc w:val="left"/>
      <w:pPr>
        <w:ind w:left="1440" w:hanging="360"/>
      </w:pPr>
      <w:rPr>
        <w:rFonts w:ascii="Wingdings" w:hAnsi="Wingdings" w:hint="default"/>
        <w:sz w:val="28"/>
      </w:rPr>
    </w:lvl>
    <w:lvl w:ilvl="2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  <w:sz w:val="28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8E3F5F"/>
    <w:multiLevelType w:val="hybridMultilevel"/>
    <w:tmpl w:val="403EDF0A"/>
    <w:lvl w:ilvl="0" w:tplc="12BAC8FE">
      <w:start w:val="1"/>
      <w:numFmt w:val="bullet"/>
      <w:pStyle w:val="MOLcheckbox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870D81"/>
    <w:multiLevelType w:val="hybridMultilevel"/>
    <w:tmpl w:val="94620FDC"/>
    <w:lvl w:ilvl="0" w:tplc="78EEA698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CD1C0E"/>
    <w:multiLevelType w:val="hybridMultilevel"/>
    <w:tmpl w:val="D1E034E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745B0B9D"/>
    <w:multiLevelType w:val="multilevel"/>
    <w:tmpl w:val="0409001D"/>
    <w:styleLink w:val="abc"/>
    <w:lvl w:ilvl="0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7F6D448D"/>
    <w:multiLevelType w:val="hybridMultilevel"/>
    <w:tmpl w:val="9686074C"/>
    <w:lvl w:ilvl="0" w:tplc="2EE46AE0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 w16cid:durableId="1728994197">
    <w:abstractNumId w:val="7"/>
  </w:num>
  <w:num w:numId="2" w16cid:durableId="600337912">
    <w:abstractNumId w:val="17"/>
  </w:num>
  <w:num w:numId="3" w16cid:durableId="1545555160">
    <w:abstractNumId w:val="0"/>
  </w:num>
  <w:num w:numId="4" w16cid:durableId="131364323">
    <w:abstractNumId w:val="14"/>
  </w:num>
  <w:num w:numId="5" w16cid:durableId="2091925910">
    <w:abstractNumId w:val="11"/>
  </w:num>
  <w:num w:numId="6" w16cid:durableId="1599560823">
    <w:abstractNumId w:val="12"/>
  </w:num>
  <w:num w:numId="7" w16cid:durableId="1847208439">
    <w:abstractNumId w:val="4"/>
  </w:num>
  <w:num w:numId="8" w16cid:durableId="62409702">
    <w:abstractNumId w:val="15"/>
  </w:num>
  <w:num w:numId="9" w16cid:durableId="1384330404">
    <w:abstractNumId w:val="3"/>
  </w:num>
  <w:num w:numId="10" w16cid:durableId="2039157257">
    <w:abstractNumId w:val="16"/>
  </w:num>
  <w:num w:numId="11" w16cid:durableId="465511993">
    <w:abstractNumId w:val="6"/>
  </w:num>
  <w:num w:numId="12" w16cid:durableId="1563564821">
    <w:abstractNumId w:val="1"/>
  </w:num>
  <w:num w:numId="13" w16cid:durableId="623585684">
    <w:abstractNumId w:val="0"/>
  </w:num>
  <w:num w:numId="14" w16cid:durableId="1695105974">
    <w:abstractNumId w:val="18"/>
  </w:num>
  <w:num w:numId="15" w16cid:durableId="88739998">
    <w:abstractNumId w:val="14"/>
  </w:num>
  <w:num w:numId="16" w16cid:durableId="146635726">
    <w:abstractNumId w:val="5"/>
  </w:num>
  <w:num w:numId="17" w16cid:durableId="2056390316">
    <w:abstractNumId w:val="13"/>
  </w:num>
  <w:num w:numId="18" w16cid:durableId="454371424">
    <w:abstractNumId w:val="2"/>
  </w:num>
  <w:num w:numId="19" w16cid:durableId="1977105942">
    <w:abstractNumId w:val="1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JHfsuifEVSmb6ThZUmDDIWf4lVc9K+sX+BgqBKmZAuHRjZe3Ve42QabisfdT8MvGeImMRrhsuXtGiRk5OTqGrQ==" w:salt="EOKrw2EiQjK/h8PPl+6Srg==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11F"/>
    <w:rsid w:val="00007AAD"/>
    <w:rsid w:val="00011947"/>
    <w:rsid w:val="00022864"/>
    <w:rsid w:val="0002476F"/>
    <w:rsid w:val="000270C4"/>
    <w:rsid w:val="00034277"/>
    <w:rsid w:val="0003551C"/>
    <w:rsid w:val="0004203A"/>
    <w:rsid w:val="0004634C"/>
    <w:rsid w:val="000500DA"/>
    <w:rsid w:val="000533FF"/>
    <w:rsid w:val="0006112F"/>
    <w:rsid w:val="00063240"/>
    <w:rsid w:val="00063534"/>
    <w:rsid w:val="00064C6F"/>
    <w:rsid w:val="000656E6"/>
    <w:rsid w:val="00066021"/>
    <w:rsid w:val="000708BC"/>
    <w:rsid w:val="00071F2C"/>
    <w:rsid w:val="00072DE2"/>
    <w:rsid w:val="000766D1"/>
    <w:rsid w:val="00076A20"/>
    <w:rsid w:val="00077F57"/>
    <w:rsid w:val="000825AC"/>
    <w:rsid w:val="0009304C"/>
    <w:rsid w:val="0009584C"/>
    <w:rsid w:val="00095C33"/>
    <w:rsid w:val="00095CBC"/>
    <w:rsid w:val="000970C3"/>
    <w:rsid w:val="000971A1"/>
    <w:rsid w:val="00097C3F"/>
    <w:rsid w:val="000A1235"/>
    <w:rsid w:val="000A1587"/>
    <w:rsid w:val="000A5EBD"/>
    <w:rsid w:val="000B6793"/>
    <w:rsid w:val="000C11D2"/>
    <w:rsid w:val="000C25C0"/>
    <w:rsid w:val="000E2B12"/>
    <w:rsid w:val="000E2FE9"/>
    <w:rsid w:val="000F244D"/>
    <w:rsid w:val="00113852"/>
    <w:rsid w:val="001153C7"/>
    <w:rsid w:val="001161BE"/>
    <w:rsid w:val="00117AA1"/>
    <w:rsid w:val="001275E5"/>
    <w:rsid w:val="00137AF7"/>
    <w:rsid w:val="0014111F"/>
    <w:rsid w:val="001413CA"/>
    <w:rsid w:val="001431DF"/>
    <w:rsid w:val="00147087"/>
    <w:rsid w:val="00153084"/>
    <w:rsid w:val="001537D5"/>
    <w:rsid w:val="00153ECD"/>
    <w:rsid w:val="00154F4E"/>
    <w:rsid w:val="00155F63"/>
    <w:rsid w:val="00157363"/>
    <w:rsid w:val="00162E20"/>
    <w:rsid w:val="0016572E"/>
    <w:rsid w:val="00167646"/>
    <w:rsid w:val="00170A71"/>
    <w:rsid w:val="00171194"/>
    <w:rsid w:val="00173F35"/>
    <w:rsid w:val="00182BCB"/>
    <w:rsid w:val="00183C07"/>
    <w:rsid w:val="001841A1"/>
    <w:rsid w:val="00185AA2"/>
    <w:rsid w:val="00193D59"/>
    <w:rsid w:val="00197110"/>
    <w:rsid w:val="001A5B4A"/>
    <w:rsid w:val="001A5BAD"/>
    <w:rsid w:val="001B4865"/>
    <w:rsid w:val="001B5EA5"/>
    <w:rsid w:val="001B741D"/>
    <w:rsid w:val="001B7F9D"/>
    <w:rsid w:val="001C6B72"/>
    <w:rsid w:val="001D10B0"/>
    <w:rsid w:val="001D24E8"/>
    <w:rsid w:val="001D5AA2"/>
    <w:rsid w:val="001E045B"/>
    <w:rsid w:val="001E1A1E"/>
    <w:rsid w:val="001E1B37"/>
    <w:rsid w:val="001E3886"/>
    <w:rsid w:val="001E77FA"/>
    <w:rsid w:val="001F2B5B"/>
    <w:rsid w:val="001F3F99"/>
    <w:rsid w:val="00200A96"/>
    <w:rsid w:val="00210C56"/>
    <w:rsid w:val="00213062"/>
    <w:rsid w:val="002133FF"/>
    <w:rsid w:val="00213DFD"/>
    <w:rsid w:val="00214F3C"/>
    <w:rsid w:val="002225B5"/>
    <w:rsid w:val="002227FA"/>
    <w:rsid w:val="00224AB5"/>
    <w:rsid w:val="00225E6F"/>
    <w:rsid w:val="0023043A"/>
    <w:rsid w:val="0024237F"/>
    <w:rsid w:val="00242A53"/>
    <w:rsid w:val="0024778C"/>
    <w:rsid w:val="0025075A"/>
    <w:rsid w:val="002554F4"/>
    <w:rsid w:val="002571EE"/>
    <w:rsid w:val="002653B7"/>
    <w:rsid w:val="00266720"/>
    <w:rsid w:val="00266A66"/>
    <w:rsid w:val="00281FFB"/>
    <w:rsid w:val="0028421B"/>
    <w:rsid w:val="00290193"/>
    <w:rsid w:val="00292DAA"/>
    <w:rsid w:val="00292FDE"/>
    <w:rsid w:val="0029430A"/>
    <w:rsid w:val="00294F67"/>
    <w:rsid w:val="002A3234"/>
    <w:rsid w:val="002B0559"/>
    <w:rsid w:val="002B4C1E"/>
    <w:rsid w:val="002B5ECD"/>
    <w:rsid w:val="002C1E6F"/>
    <w:rsid w:val="002C5228"/>
    <w:rsid w:val="002D4BDD"/>
    <w:rsid w:val="002E1D76"/>
    <w:rsid w:val="002E2F38"/>
    <w:rsid w:val="002F2149"/>
    <w:rsid w:val="002F4031"/>
    <w:rsid w:val="002F45D1"/>
    <w:rsid w:val="002F54AB"/>
    <w:rsid w:val="00300E4A"/>
    <w:rsid w:val="00320E86"/>
    <w:rsid w:val="00334961"/>
    <w:rsid w:val="00341DB4"/>
    <w:rsid w:val="00341F63"/>
    <w:rsid w:val="00344E14"/>
    <w:rsid w:val="003462A9"/>
    <w:rsid w:val="003464E8"/>
    <w:rsid w:val="003513BC"/>
    <w:rsid w:val="00354382"/>
    <w:rsid w:val="00354E1B"/>
    <w:rsid w:val="003660DB"/>
    <w:rsid w:val="00372DB9"/>
    <w:rsid w:val="00374125"/>
    <w:rsid w:val="00375ACC"/>
    <w:rsid w:val="003772F7"/>
    <w:rsid w:val="00387BA1"/>
    <w:rsid w:val="00392BAA"/>
    <w:rsid w:val="00393698"/>
    <w:rsid w:val="003A10F0"/>
    <w:rsid w:val="003A3F04"/>
    <w:rsid w:val="003B170D"/>
    <w:rsid w:val="003B35F6"/>
    <w:rsid w:val="003C0BC1"/>
    <w:rsid w:val="003D3814"/>
    <w:rsid w:val="003D5EDC"/>
    <w:rsid w:val="003D5F5F"/>
    <w:rsid w:val="003D6942"/>
    <w:rsid w:val="003F067D"/>
    <w:rsid w:val="003F5957"/>
    <w:rsid w:val="003F711A"/>
    <w:rsid w:val="00404639"/>
    <w:rsid w:val="004123CE"/>
    <w:rsid w:val="00413C0B"/>
    <w:rsid w:val="00414297"/>
    <w:rsid w:val="004265E2"/>
    <w:rsid w:val="004311DE"/>
    <w:rsid w:val="00433A03"/>
    <w:rsid w:val="004353DD"/>
    <w:rsid w:val="0045053F"/>
    <w:rsid w:val="0045300D"/>
    <w:rsid w:val="004657F7"/>
    <w:rsid w:val="004659F0"/>
    <w:rsid w:val="00473A81"/>
    <w:rsid w:val="00481DCB"/>
    <w:rsid w:val="00487C61"/>
    <w:rsid w:val="00494EB6"/>
    <w:rsid w:val="004970EA"/>
    <w:rsid w:val="00497351"/>
    <w:rsid w:val="00497ABF"/>
    <w:rsid w:val="004A11D7"/>
    <w:rsid w:val="004A13C6"/>
    <w:rsid w:val="004B1172"/>
    <w:rsid w:val="004B309B"/>
    <w:rsid w:val="004B326F"/>
    <w:rsid w:val="004B502A"/>
    <w:rsid w:val="004C0817"/>
    <w:rsid w:val="004E0046"/>
    <w:rsid w:val="004E3B29"/>
    <w:rsid w:val="004F7818"/>
    <w:rsid w:val="004F7E0D"/>
    <w:rsid w:val="0050715D"/>
    <w:rsid w:val="00510B67"/>
    <w:rsid w:val="005131F3"/>
    <w:rsid w:val="005136EA"/>
    <w:rsid w:val="005252A6"/>
    <w:rsid w:val="00532435"/>
    <w:rsid w:val="005334C8"/>
    <w:rsid w:val="005367E4"/>
    <w:rsid w:val="0054713A"/>
    <w:rsid w:val="00567AB3"/>
    <w:rsid w:val="00574472"/>
    <w:rsid w:val="005844BA"/>
    <w:rsid w:val="0058485A"/>
    <w:rsid w:val="005862C3"/>
    <w:rsid w:val="00594443"/>
    <w:rsid w:val="005953AC"/>
    <w:rsid w:val="005A006C"/>
    <w:rsid w:val="005A0CF2"/>
    <w:rsid w:val="005A3367"/>
    <w:rsid w:val="005B5F08"/>
    <w:rsid w:val="005C137C"/>
    <w:rsid w:val="005C265E"/>
    <w:rsid w:val="005C7CBB"/>
    <w:rsid w:val="005D0D31"/>
    <w:rsid w:val="005D55C2"/>
    <w:rsid w:val="005E0C6C"/>
    <w:rsid w:val="005E6F3A"/>
    <w:rsid w:val="005F01D7"/>
    <w:rsid w:val="005F37A2"/>
    <w:rsid w:val="005F43E7"/>
    <w:rsid w:val="005F7C64"/>
    <w:rsid w:val="00600E6D"/>
    <w:rsid w:val="006032B0"/>
    <w:rsid w:val="0060346C"/>
    <w:rsid w:val="006034F2"/>
    <w:rsid w:val="0060619A"/>
    <w:rsid w:val="0061013E"/>
    <w:rsid w:val="00611AC1"/>
    <w:rsid w:val="00613D90"/>
    <w:rsid w:val="0061600D"/>
    <w:rsid w:val="00616026"/>
    <w:rsid w:val="0061671E"/>
    <w:rsid w:val="006237C2"/>
    <w:rsid w:val="0063765F"/>
    <w:rsid w:val="006404B5"/>
    <w:rsid w:val="0064151A"/>
    <w:rsid w:val="00642676"/>
    <w:rsid w:val="00644F11"/>
    <w:rsid w:val="00645ACF"/>
    <w:rsid w:val="00651AC8"/>
    <w:rsid w:val="00652CCA"/>
    <w:rsid w:val="00666243"/>
    <w:rsid w:val="00671BA0"/>
    <w:rsid w:val="00672E89"/>
    <w:rsid w:val="00674318"/>
    <w:rsid w:val="0067641A"/>
    <w:rsid w:val="006813DE"/>
    <w:rsid w:val="00687202"/>
    <w:rsid w:val="0069416D"/>
    <w:rsid w:val="006948CC"/>
    <w:rsid w:val="00696D11"/>
    <w:rsid w:val="006A188C"/>
    <w:rsid w:val="006A2E4C"/>
    <w:rsid w:val="006A4D6B"/>
    <w:rsid w:val="006C14B6"/>
    <w:rsid w:val="006C1FC4"/>
    <w:rsid w:val="006E3FAB"/>
    <w:rsid w:val="006E45BB"/>
    <w:rsid w:val="006E46EC"/>
    <w:rsid w:val="006E4C4C"/>
    <w:rsid w:val="006E5251"/>
    <w:rsid w:val="006F367C"/>
    <w:rsid w:val="007001F1"/>
    <w:rsid w:val="00703407"/>
    <w:rsid w:val="00703CEE"/>
    <w:rsid w:val="007047AC"/>
    <w:rsid w:val="007063AB"/>
    <w:rsid w:val="0071482A"/>
    <w:rsid w:val="007229FE"/>
    <w:rsid w:val="007248FC"/>
    <w:rsid w:val="007256A0"/>
    <w:rsid w:val="00733A42"/>
    <w:rsid w:val="0073608C"/>
    <w:rsid w:val="00737B77"/>
    <w:rsid w:val="00740D4A"/>
    <w:rsid w:val="00740E7A"/>
    <w:rsid w:val="0074147C"/>
    <w:rsid w:val="00747763"/>
    <w:rsid w:val="00750601"/>
    <w:rsid w:val="00753787"/>
    <w:rsid w:val="007561F7"/>
    <w:rsid w:val="00757C67"/>
    <w:rsid w:val="0076208C"/>
    <w:rsid w:val="00770148"/>
    <w:rsid w:val="00775842"/>
    <w:rsid w:val="00776651"/>
    <w:rsid w:val="00781395"/>
    <w:rsid w:val="007874F6"/>
    <w:rsid w:val="007A0429"/>
    <w:rsid w:val="007A467D"/>
    <w:rsid w:val="007B0D05"/>
    <w:rsid w:val="007B7F0E"/>
    <w:rsid w:val="007C42A9"/>
    <w:rsid w:val="007C4B0C"/>
    <w:rsid w:val="007D02D5"/>
    <w:rsid w:val="007D0C2F"/>
    <w:rsid w:val="007D242C"/>
    <w:rsid w:val="007D759D"/>
    <w:rsid w:val="0080108F"/>
    <w:rsid w:val="008018BE"/>
    <w:rsid w:val="00812F37"/>
    <w:rsid w:val="00815E66"/>
    <w:rsid w:val="00824B80"/>
    <w:rsid w:val="00824FF7"/>
    <w:rsid w:val="00825002"/>
    <w:rsid w:val="00826BE0"/>
    <w:rsid w:val="008343E3"/>
    <w:rsid w:val="008379DD"/>
    <w:rsid w:val="00843929"/>
    <w:rsid w:val="00844604"/>
    <w:rsid w:val="00852802"/>
    <w:rsid w:val="008650E0"/>
    <w:rsid w:val="00866A3C"/>
    <w:rsid w:val="00870E83"/>
    <w:rsid w:val="008712AB"/>
    <w:rsid w:val="00871394"/>
    <w:rsid w:val="00874F72"/>
    <w:rsid w:val="00877967"/>
    <w:rsid w:val="008808C8"/>
    <w:rsid w:val="00880D5E"/>
    <w:rsid w:val="00884784"/>
    <w:rsid w:val="008848CB"/>
    <w:rsid w:val="008852A4"/>
    <w:rsid w:val="00890DDD"/>
    <w:rsid w:val="008A5441"/>
    <w:rsid w:val="008B5E2F"/>
    <w:rsid w:val="008C12C1"/>
    <w:rsid w:val="008C3E92"/>
    <w:rsid w:val="008C6982"/>
    <w:rsid w:val="008D05BF"/>
    <w:rsid w:val="008F323D"/>
    <w:rsid w:val="00900781"/>
    <w:rsid w:val="009031AF"/>
    <w:rsid w:val="00903820"/>
    <w:rsid w:val="009126A0"/>
    <w:rsid w:val="009134E1"/>
    <w:rsid w:val="0091528A"/>
    <w:rsid w:val="00924465"/>
    <w:rsid w:val="0092616C"/>
    <w:rsid w:val="0092739E"/>
    <w:rsid w:val="009305DB"/>
    <w:rsid w:val="00934B14"/>
    <w:rsid w:val="009426BF"/>
    <w:rsid w:val="009437BB"/>
    <w:rsid w:val="0094587E"/>
    <w:rsid w:val="00953D95"/>
    <w:rsid w:val="00954EFD"/>
    <w:rsid w:val="00964D9D"/>
    <w:rsid w:val="00965350"/>
    <w:rsid w:val="00965819"/>
    <w:rsid w:val="009735DA"/>
    <w:rsid w:val="00975C6F"/>
    <w:rsid w:val="00976D30"/>
    <w:rsid w:val="009823BC"/>
    <w:rsid w:val="00995743"/>
    <w:rsid w:val="009A3015"/>
    <w:rsid w:val="009A3E79"/>
    <w:rsid w:val="009A4774"/>
    <w:rsid w:val="009A729C"/>
    <w:rsid w:val="009B0491"/>
    <w:rsid w:val="009B2BFD"/>
    <w:rsid w:val="009B6D24"/>
    <w:rsid w:val="009C163E"/>
    <w:rsid w:val="009C46AC"/>
    <w:rsid w:val="009D479C"/>
    <w:rsid w:val="009D7BB1"/>
    <w:rsid w:val="009E0530"/>
    <w:rsid w:val="009E2313"/>
    <w:rsid w:val="009F0850"/>
    <w:rsid w:val="009F0E6A"/>
    <w:rsid w:val="009F3908"/>
    <w:rsid w:val="009F5942"/>
    <w:rsid w:val="009F5D5E"/>
    <w:rsid w:val="009F7C20"/>
    <w:rsid w:val="009F7DAC"/>
    <w:rsid w:val="00A008AA"/>
    <w:rsid w:val="00A02884"/>
    <w:rsid w:val="00A067A8"/>
    <w:rsid w:val="00A06B86"/>
    <w:rsid w:val="00A143FD"/>
    <w:rsid w:val="00A15277"/>
    <w:rsid w:val="00A25AF1"/>
    <w:rsid w:val="00A31587"/>
    <w:rsid w:val="00A32255"/>
    <w:rsid w:val="00A40DE3"/>
    <w:rsid w:val="00A43C5B"/>
    <w:rsid w:val="00A43E13"/>
    <w:rsid w:val="00A43FC4"/>
    <w:rsid w:val="00A45694"/>
    <w:rsid w:val="00A50759"/>
    <w:rsid w:val="00A613DC"/>
    <w:rsid w:val="00A62EEC"/>
    <w:rsid w:val="00A65968"/>
    <w:rsid w:val="00A72DF2"/>
    <w:rsid w:val="00A81C4A"/>
    <w:rsid w:val="00A835BC"/>
    <w:rsid w:val="00A861E1"/>
    <w:rsid w:val="00A90D65"/>
    <w:rsid w:val="00AA1B2A"/>
    <w:rsid w:val="00AA3F47"/>
    <w:rsid w:val="00AA4E1D"/>
    <w:rsid w:val="00AB25BF"/>
    <w:rsid w:val="00AB670A"/>
    <w:rsid w:val="00AC053A"/>
    <w:rsid w:val="00AC0DE4"/>
    <w:rsid w:val="00AC29BE"/>
    <w:rsid w:val="00AC47D2"/>
    <w:rsid w:val="00AD4174"/>
    <w:rsid w:val="00AD417F"/>
    <w:rsid w:val="00AE5549"/>
    <w:rsid w:val="00AE581A"/>
    <w:rsid w:val="00AE7F17"/>
    <w:rsid w:val="00AF4570"/>
    <w:rsid w:val="00AF74E7"/>
    <w:rsid w:val="00AF795B"/>
    <w:rsid w:val="00B04B0C"/>
    <w:rsid w:val="00B06DC3"/>
    <w:rsid w:val="00B13E45"/>
    <w:rsid w:val="00B15528"/>
    <w:rsid w:val="00B2324D"/>
    <w:rsid w:val="00B25200"/>
    <w:rsid w:val="00B3183F"/>
    <w:rsid w:val="00B333D2"/>
    <w:rsid w:val="00B34E10"/>
    <w:rsid w:val="00B401E1"/>
    <w:rsid w:val="00B450A7"/>
    <w:rsid w:val="00B456F6"/>
    <w:rsid w:val="00B57E89"/>
    <w:rsid w:val="00B624C6"/>
    <w:rsid w:val="00B64B8C"/>
    <w:rsid w:val="00B81128"/>
    <w:rsid w:val="00B81D3F"/>
    <w:rsid w:val="00B82779"/>
    <w:rsid w:val="00B83CE6"/>
    <w:rsid w:val="00B8496D"/>
    <w:rsid w:val="00B866FB"/>
    <w:rsid w:val="00B911F4"/>
    <w:rsid w:val="00B92B7A"/>
    <w:rsid w:val="00B93A61"/>
    <w:rsid w:val="00B96B88"/>
    <w:rsid w:val="00B970D6"/>
    <w:rsid w:val="00B97849"/>
    <w:rsid w:val="00BA7DAC"/>
    <w:rsid w:val="00BB06E6"/>
    <w:rsid w:val="00BB0867"/>
    <w:rsid w:val="00BB2041"/>
    <w:rsid w:val="00BB2510"/>
    <w:rsid w:val="00BB431E"/>
    <w:rsid w:val="00BB7BDF"/>
    <w:rsid w:val="00BC0AA8"/>
    <w:rsid w:val="00BC144A"/>
    <w:rsid w:val="00BD29A2"/>
    <w:rsid w:val="00BD687A"/>
    <w:rsid w:val="00BE2EF1"/>
    <w:rsid w:val="00BE5319"/>
    <w:rsid w:val="00BE5961"/>
    <w:rsid w:val="00BE5E01"/>
    <w:rsid w:val="00BF471F"/>
    <w:rsid w:val="00BF6A7A"/>
    <w:rsid w:val="00BF6C00"/>
    <w:rsid w:val="00BF778A"/>
    <w:rsid w:val="00C000C9"/>
    <w:rsid w:val="00C00A16"/>
    <w:rsid w:val="00C044A1"/>
    <w:rsid w:val="00C060C8"/>
    <w:rsid w:val="00C22BF5"/>
    <w:rsid w:val="00C2382A"/>
    <w:rsid w:val="00C3142A"/>
    <w:rsid w:val="00C3543B"/>
    <w:rsid w:val="00C36C43"/>
    <w:rsid w:val="00C37B57"/>
    <w:rsid w:val="00C61671"/>
    <w:rsid w:val="00C62D8E"/>
    <w:rsid w:val="00C64F12"/>
    <w:rsid w:val="00C73402"/>
    <w:rsid w:val="00C759E0"/>
    <w:rsid w:val="00C80F26"/>
    <w:rsid w:val="00C87C3C"/>
    <w:rsid w:val="00C92531"/>
    <w:rsid w:val="00C92CDF"/>
    <w:rsid w:val="00C97C51"/>
    <w:rsid w:val="00CA17CE"/>
    <w:rsid w:val="00CA2052"/>
    <w:rsid w:val="00CA4165"/>
    <w:rsid w:val="00CA5A05"/>
    <w:rsid w:val="00CB0F50"/>
    <w:rsid w:val="00CB1061"/>
    <w:rsid w:val="00CB1721"/>
    <w:rsid w:val="00CB3064"/>
    <w:rsid w:val="00CC5F38"/>
    <w:rsid w:val="00CC6BDA"/>
    <w:rsid w:val="00CD6778"/>
    <w:rsid w:val="00CE013A"/>
    <w:rsid w:val="00CE6787"/>
    <w:rsid w:val="00CF0F5D"/>
    <w:rsid w:val="00CF2A47"/>
    <w:rsid w:val="00CF58BF"/>
    <w:rsid w:val="00CF7AC7"/>
    <w:rsid w:val="00D01302"/>
    <w:rsid w:val="00D02496"/>
    <w:rsid w:val="00D14656"/>
    <w:rsid w:val="00D150E5"/>
    <w:rsid w:val="00D221D1"/>
    <w:rsid w:val="00D2370F"/>
    <w:rsid w:val="00D36835"/>
    <w:rsid w:val="00D407BC"/>
    <w:rsid w:val="00D414EE"/>
    <w:rsid w:val="00D41708"/>
    <w:rsid w:val="00D42093"/>
    <w:rsid w:val="00D44AEC"/>
    <w:rsid w:val="00D6064C"/>
    <w:rsid w:val="00D80741"/>
    <w:rsid w:val="00D86400"/>
    <w:rsid w:val="00D86F70"/>
    <w:rsid w:val="00D91539"/>
    <w:rsid w:val="00D96B3E"/>
    <w:rsid w:val="00DA16D7"/>
    <w:rsid w:val="00DA3E15"/>
    <w:rsid w:val="00DA6133"/>
    <w:rsid w:val="00DA640B"/>
    <w:rsid w:val="00DB789D"/>
    <w:rsid w:val="00DB7CB4"/>
    <w:rsid w:val="00DC439A"/>
    <w:rsid w:val="00DC5B61"/>
    <w:rsid w:val="00DD1D03"/>
    <w:rsid w:val="00DE31F0"/>
    <w:rsid w:val="00DE4230"/>
    <w:rsid w:val="00DF3AEE"/>
    <w:rsid w:val="00DF75A1"/>
    <w:rsid w:val="00E03EB9"/>
    <w:rsid w:val="00E0790C"/>
    <w:rsid w:val="00E161F9"/>
    <w:rsid w:val="00E16BB8"/>
    <w:rsid w:val="00E20337"/>
    <w:rsid w:val="00E2475F"/>
    <w:rsid w:val="00E24C94"/>
    <w:rsid w:val="00E24E9B"/>
    <w:rsid w:val="00E2609B"/>
    <w:rsid w:val="00E278B1"/>
    <w:rsid w:val="00E27B7C"/>
    <w:rsid w:val="00E33CFE"/>
    <w:rsid w:val="00E37126"/>
    <w:rsid w:val="00E46792"/>
    <w:rsid w:val="00E468F3"/>
    <w:rsid w:val="00E50D73"/>
    <w:rsid w:val="00E51DC6"/>
    <w:rsid w:val="00E65E16"/>
    <w:rsid w:val="00E704DE"/>
    <w:rsid w:val="00E70D6B"/>
    <w:rsid w:val="00E71825"/>
    <w:rsid w:val="00E736D0"/>
    <w:rsid w:val="00E832CB"/>
    <w:rsid w:val="00E8426F"/>
    <w:rsid w:val="00E91A21"/>
    <w:rsid w:val="00E94D7D"/>
    <w:rsid w:val="00EA7CF3"/>
    <w:rsid w:val="00EB12F6"/>
    <w:rsid w:val="00EB2D4B"/>
    <w:rsid w:val="00EB3E08"/>
    <w:rsid w:val="00EB7AFE"/>
    <w:rsid w:val="00EC21D1"/>
    <w:rsid w:val="00EE5682"/>
    <w:rsid w:val="00EE6DBB"/>
    <w:rsid w:val="00EF288A"/>
    <w:rsid w:val="00EF4BE0"/>
    <w:rsid w:val="00EF593D"/>
    <w:rsid w:val="00EF6BCC"/>
    <w:rsid w:val="00EF75C1"/>
    <w:rsid w:val="00F10F5C"/>
    <w:rsid w:val="00F14D6B"/>
    <w:rsid w:val="00F15E6A"/>
    <w:rsid w:val="00F16542"/>
    <w:rsid w:val="00F16F66"/>
    <w:rsid w:val="00F369D3"/>
    <w:rsid w:val="00F3720F"/>
    <w:rsid w:val="00F408C3"/>
    <w:rsid w:val="00F414E0"/>
    <w:rsid w:val="00F45648"/>
    <w:rsid w:val="00F46739"/>
    <w:rsid w:val="00F47479"/>
    <w:rsid w:val="00F5470B"/>
    <w:rsid w:val="00F66B74"/>
    <w:rsid w:val="00F67C34"/>
    <w:rsid w:val="00F71841"/>
    <w:rsid w:val="00F75872"/>
    <w:rsid w:val="00F870AE"/>
    <w:rsid w:val="00F910CD"/>
    <w:rsid w:val="00FB14B0"/>
    <w:rsid w:val="00FB492A"/>
    <w:rsid w:val="00FB4A60"/>
    <w:rsid w:val="00FC222D"/>
    <w:rsid w:val="00FC36B0"/>
    <w:rsid w:val="00FD1897"/>
    <w:rsid w:val="00FD2350"/>
    <w:rsid w:val="00FE203A"/>
    <w:rsid w:val="00FE6B0D"/>
    <w:rsid w:val="00FF7A08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1B51F3DE"/>
  <w15:docId w15:val="{E92D1BA2-97F8-4727-BFAC-A955ECAAC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nhideWhenUsed="1"/>
    <w:lsdException w:name="List Bullet 3" w:semiHidden="1" w:unhideWhenUsed="1"/>
    <w:lsdException w:name="List Bullet 4" w:semiHidden="1" w:unhideWhenUsed="1"/>
    <w:lsdException w:name="List Number 2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2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P Helvetica 10 pt"/>
    <w:qFormat/>
    <w:rsid w:val="001C038D"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65968"/>
    <w:pPr>
      <w:keepNext/>
      <w:spacing w:before="360"/>
      <w:outlineLvl w:val="0"/>
    </w:pPr>
    <w:rPr>
      <w:rFonts w:eastAsia="Times New Roman"/>
      <w:b/>
      <w:sz w:val="22"/>
      <w:szCs w:val="20"/>
    </w:rPr>
  </w:style>
  <w:style w:type="paragraph" w:styleId="Heading2">
    <w:name w:val="heading 2"/>
    <w:basedOn w:val="Normal"/>
    <w:next w:val="Normal"/>
    <w:link w:val="Heading2Char"/>
    <w:qFormat/>
    <w:rsid w:val="00A65968"/>
    <w:pPr>
      <w:keepNext/>
      <w:outlineLvl w:val="1"/>
    </w:pPr>
    <w:rPr>
      <w:szCs w:val="20"/>
    </w:rPr>
  </w:style>
  <w:style w:type="paragraph" w:styleId="Heading3">
    <w:name w:val="heading 3"/>
    <w:basedOn w:val="Normal"/>
    <w:next w:val="Normal"/>
    <w:link w:val="Heading3Char"/>
    <w:qFormat/>
    <w:rsid w:val="001136C6"/>
    <w:pPr>
      <w:keepNext/>
      <w:keepLines/>
      <w:spacing w:before="200"/>
      <w:outlineLvl w:val="2"/>
    </w:pPr>
    <w:rPr>
      <w:rFonts w:ascii="Calibri" w:hAnsi="Calibri"/>
      <w:b/>
      <w:bCs/>
      <w:color w:val="4F81BD"/>
    </w:rPr>
  </w:style>
  <w:style w:type="paragraph" w:styleId="Heading4">
    <w:name w:val="heading 4"/>
    <w:basedOn w:val="Normal"/>
    <w:next w:val="Normal"/>
    <w:link w:val="Heading4Char"/>
    <w:qFormat/>
    <w:rsid w:val="00327FC4"/>
    <w:pPr>
      <w:keepNext/>
      <w:keepLines/>
      <w:spacing w:before="200"/>
      <w:outlineLvl w:val="3"/>
    </w:pPr>
    <w:rPr>
      <w:rFonts w:ascii="Calibri" w:hAnsi="Calibri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qFormat/>
    <w:rsid w:val="00327FC4"/>
    <w:pPr>
      <w:keepNext/>
      <w:keepLines/>
      <w:spacing w:before="200"/>
      <w:outlineLvl w:val="4"/>
    </w:pPr>
    <w:rPr>
      <w:rFonts w:ascii="Calibri" w:hAnsi="Calibri"/>
      <w:color w:val="24406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sid w:val="00A65968"/>
    <w:rPr>
      <w:rFonts w:ascii="Helvetica" w:eastAsia="Times New Roman" w:hAnsi="Helvetica" w:cs="Times New Roman"/>
      <w:b/>
      <w:sz w:val="22"/>
    </w:rPr>
  </w:style>
  <w:style w:type="character" w:customStyle="1" w:styleId="Heading2Char">
    <w:name w:val="Heading 2 Char"/>
    <w:link w:val="Heading2"/>
    <w:locked/>
    <w:rsid w:val="00A65968"/>
    <w:rPr>
      <w:rFonts w:ascii="Helvetica" w:hAnsi="Helvetica" w:cs="Times New Roman"/>
    </w:rPr>
  </w:style>
  <w:style w:type="paragraph" w:styleId="BodyText">
    <w:name w:val="Body Text"/>
    <w:basedOn w:val="Normal"/>
    <w:link w:val="BodyTextChar"/>
    <w:rsid w:val="00A65968"/>
    <w:pPr>
      <w:spacing w:before="120"/>
    </w:pPr>
    <w:rPr>
      <w:szCs w:val="20"/>
    </w:rPr>
  </w:style>
  <w:style w:type="character" w:customStyle="1" w:styleId="BodyTextChar">
    <w:name w:val="Body Text Char"/>
    <w:link w:val="BodyText"/>
    <w:locked/>
    <w:rsid w:val="00A65968"/>
    <w:rPr>
      <w:rFonts w:ascii="Helvetica" w:hAnsi="Helvetica" w:cs="Times New Roman"/>
    </w:rPr>
  </w:style>
  <w:style w:type="paragraph" w:styleId="Header">
    <w:name w:val="header"/>
    <w:basedOn w:val="Normal"/>
    <w:link w:val="HeaderChar"/>
    <w:semiHidden/>
    <w:rsid w:val="00672AB4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semiHidden/>
    <w:locked/>
    <w:rsid w:val="00672AB4"/>
    <w:rPr>
      <w:rFonts w:ascii="Helvetica" w:hAnsi="Helvetica" w:cs="Times New Roman"/>
      <w:sz w:val="24"/>
      <w:szCs w:val="24"/>
    </w:rPr>
  </w:style>
  <w:style w:type="paragraph" w:styleId="Footer">
    <w:name w:val="footer"/>
    <w:basedOn w:val="Normal"/>
    <w:link w:val="FooterChar"/>
    <w:rsid w:val="00672AB4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semiHidden/>
    <w:locked/>
    <w:rsid w:val="00672AB4"/>
    <w:rPr>
      <w:rFonts w:ascii="Helvetica" w:hAnsi="Helvetica" w:cs="Times New Roman"/>
      <w:sz w:val="24"/>
      <w:szCs w:val="24"/>
    </w:rPr>
  </w:style>
  <w:style w:type="table" w:styleId="TableGrid">
    <w:name w:val="Table Grid"/>
    <w:basedOn w:val="TableNormal"/>
    <w:rsid w:val="009B2BB4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ageNumber">
    <w:name w:val="page number"/>
    <w:semiHidden/>
    <w:rsid w:val="006470BC"/>
    <w:rPr>
      <w:rFonts w:cs="Times New Roman"/>
    </w:rPr>
  </w:style>
  <w:style w:type="paragraph" w:customStyle="1" w:styleId="MediumGrid21">
    <w:name w:val="Medium Grid 21"/>
    <w:link w:val="MediumGrid2Char"/>
    <w:semiHidden/>
    <w:qFormat/>
    <w:rsid w:val="001E2945"/>
    <w:rPr>
      <w:rFonts w:ascii="PMingLiU" w:eastAsia="PMingLiU" w:hAnsi="Times New Roman"/>
      <w:sz w:val="22"/>
      <w:szCs w:val="22"/>
      <w:lang w:val="en-US" w:eastAsia="en-US"/>
    </w:rPr>
  </w:style>
  <w:style w:type="character" w:customStyle="1" w:styleId="MediumGrid2Char">
    <w:name w:val="Medium Grid 2 Char"/>
    <w:link w:val="MediumGrid21"/>
    <w:semiHidden/>
    <w:locked/>
    <w:rsid w:val="001E2945"/>
    <w:rPr>
      <w:rFonts w:ascii="PMingLiU" w:eastAsia="PMingLiU" w:hAnsi="Times New Roman"/>
      <w:sz w:val="22"/>
      <w:szCs w:val="22"/>
      <w:lang w:val="en-US" w:eastAsia="en-US" w:bidi="ar-SA"/>
    </w:rPr>
  </w:style>
  <w:style w:type="paragraph" w:customStyle="1" w:styleId="MOLhead1">
    <w:name w:val="MOL head 1"/>
    <w:basedOn w:val="Header"/>
    <w:rsid w:val="00E270D3"/>
    <w:pPr>
      <w:spacing w:before="480"/>
    </w:pPr>
    <w:rPr>
      <w:rFonts w:ascii="Book Antiqua" w:hAnsi="Book Antiqua"/>
      <w:color w:val="365F91"/>
      <w:sz w:val="32"/>
    </w:rPr>
  </w:style>
  <w:style w:type="paragraph" w:customStyle="1" w:styleId="MOLBody">
    <w:name w:val="MOL Body"/>
    <w:basedOn w:val="BodyText"/>
    <w:rsid w:val="00852CA7"/>
    <w:pPr>
      <w:spacing w:before="180" w:after="60"/>
    </w:pPr>
    <w:rPr>
      <w:rFonts w:ascii="Tahoma" w:hAnsi="Tahoma"/>
      <w:color w:val="404040"/>
      <w:sz w:val="22"/>
    </w:rPr>
  </w:style>
  <w:style w:type="character" w:customStyle="1" w:styleId="Heading3Char">
    <w:name w:val="Heading 3 Char"/>
    <w:link w:val="Heading3"/>
    <w:locked/>
    <w:rsid w:val="001136C6"/>
    <w:rPr>
      <w:rFonts w:ascii="Calibri" w:hAnsi="Calibri" w:cs="Times New Roman"/>
      <w:b/>
      <w:bCs/>
      <w:color w:val="4F81BD"/>
    </w:rPr>
  </w:style>
  <w:style w:type="paragraph" w:styleId="BodyTextIndent2">
    <w:name w:val="Body Text Indent 2"/>
    <w:basedOn w:val="Normal"/>
    <w:link w:val="BodyTextIndent2Char"/>
    <w:rsid w:val="001136C6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locked/>
    <w:rsid w:val="001136C6"/>
    <w:rPr>
      <w:rFonts w:ascii="Times New Roman" w:hAnsi="Times New Roman" w:cs="Times New Roman"/>
    </w:rPr>
  </w:style>
  <w:style w:type="paragraph" w:customStyle="1" w:styleId="MOLbullets">
    <w:name w:val="MOL bullets"/>
    <w:basedOn w:val="ListBullet"/>
    <w:qFormat/>
    <w:rsid w:val="001136C6"/>
    <w:pPr>
      <w:spacing w:before="60"/>
    </w:pPr>
    <w:rPr>
      <w:rFonts w:ascii="Tahoma" w:hAnsi="Tahoma"/>
      <w:color w:val="404040"/>
      <w:sz w:val="22"/>
    </w:rPr>
  </w:style>
  <w:style w:type="paragraph" w:styleId="ListBullet">
    <w:name w:val="List Bullet"/>
    <w:basedOn w:val="Normal"/>
    <w:rsid w:val="001136C6"/>
    <w:pPr>
      <w:numPr>
        <w:numId w:val="3"/>
      </w:numPr>
    </w:pPr>
  </w:style>
  <w:style w:type="paragraph" w:styleId="BodyText2">
    <w:name w:val="Body Text 2"/>
    <w:basedOn w:val="Normal"/>
    <w:link w:val="BodyText2Char"/>
    <w:rsid w:val="00931456"/>
    <w:pPr>
      <w:spacing w:after="120" w:line="480" w:lineRule="auto"/>
    </w:pPr>
  </w:style>
  <w:style w:type="character" w:customStyle="1" w:styleId="BodyText2Char">
    <w:name w:val="Body Text 2 Char"/>
    <w:link w:val="BodyText2"/>
    <w:locked/>
    <w:rsid w:val="00931456"/>
    <w:rPr>
      <w:rFonts w:ascii="Times New Roman" w:hAnsi="Times New Roman" w:cs="Times New Roman"/>
    </w:rPr>
  </w:style>
  <w:style w:type="character" w:customStyle="1" w:styleId="Heading4Char">
    <w:name w:val="Heading 4 Char"/>
    <w:link w:val="Heading4"/>
    <w:locked/>
    <w:rsid w:val="00327FC4"/>
    <w:rPr>
      <w:rFonts w:ascii="Calibri" w:hAnsi="Calibri" w:cs="Times New Roman"/>
      <w:b/>
      <w:bCs/>
      <w:i/>
      <w:iCs/>
      <w:color w:val="4F81BD"/>
    </w:rPr>
  </w:style>
  <w:style w:type="character" w:customStyle="1" w:styleId="Heading5Char">
    <w:name w:val="Heading 5 Char"/>
    <w:link w:val="Heading5"/>
    <w:locked/>
    <w:rsid w:val="00327FC4"/>
    <w:rPr>
      <w:rFonts w:ascii="Calibri" w:hAnsi="Calibri" w:cs="Times New Roman"/>
      <w:color w:val="244061"/>
    </w:rPr>
  </w:style>
  <w:style w:type="paragraph" w:customStyle="1" w:styleId="ColorfulList-Accent11">
    <w:name w:val="Colorful List - Accent 11"/>
    <w:basedOn w:val="Normal"/>
    <w:qFormat/>
    <w:rsid w:val="00327FC4"/>
    <w:pPr>
      <w:ind w:left="720"/>
    </w:pPr>
  </w:style>
  <w:style w:type="character" w:styleId="Hyperlink">
    <w:name w:val="Hyperlink"/>
    <w:rsid w:val="00BE346E"/>
    <w:rPr>
      <w:rFonts w:cs="Times New Roman"/>
      <w:color w:val="0000FF"/>
      <w:u w:val="single"/>
    </w:rPr>
  </w:style>
  <w:style w:type="character" w:styleId="FollowedHyperlink">
    <w:name w:val="FollowedHyperlink"/>
    <w:rsid w:val="00BE346E"/>
    <w:rPr>
      <w:rFonts w:cs="Times New Roman"/>
      <w:color w:val="800080"/>
      <w:u w:val="single"/>
    </w:rPr>
  </w:style>
  <w:style w:type="paragraph" w:styleId="BalloonText">
    <w:name w:val="Balloon Text"/>
    <w:basedOn w:val="Normal"/>
    <w:link w:val="BalloonTextChar"/>
    <w:semiHidden/>
    <w:rsid w:val="005E2335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locked/>
    <w:rsid w:val="005E2335"/>
    <w:rPr>
      <w:rFonts w:ascii="Lucida Grande" w:hAnsi="Lucida Grande" w:cs="Times New Roman"/>
      <w:sz w:val="18"/>
      <w:szCs w:val="18"/>
    </w:rPr>
  </w:style>
  <w:style w:type="numbering" w:customStyle="1" w:styleId="Bullets">
    <w:name w:val="Bullets"/>
    <w:rsid w:val="00A961CE"/>
    <w:pPr>
      <w:numPr>
        <w:numId w:val="1"/>
      </w:numPr>
    </w:pPr>
  </w:style>
  <w:style w:type="numbering" w:customStyle="1" w:styleId="abc">
    <w:name w:val="a)  b)  c)"/>
    <w:rsid w:val="00A961CE"/>
    <w:pPr>
      <w:numPr>
        <w:numId w:val="2"/>
      </w:numPr>
    </w:pPr>
  </w:style>
  <w:style w:type="character" w:customStyle="1" w:styleId="apple-converted-space">
    <w:name w:val="apple-converted-space"/>
    <w:basedOn w:val="DefaultParagraphFont"/>
    <w:rsid w:val="005E4C47"/>
  </w:style>
  <w:style w:type="character" w:styleId="Emphasis">
    <w:name w:val="Emphasis"/>
    <w:qFormat/>
    <w:rsid w:val="005E4C47"/>
    <w:rPr>
      <w:i/>
      <w:iCs/>
    </w:rPr>
  </w:style>
  <w:style w:type="paragraph" w:customStyle="1" w:styleId="MOLcheckbox">
    <w:name w:val="MOL checkbox"/>
    <w:basedOn w:val="MOLbullets"/>
    <w:qFormat/>
    <w:rsid w:val="00637E2D"/>
    <w:pPr>
      <w:numPr>
        <w:numId w:val="4"/>
      </w:numPr>
      <w:spacing w:before="160"/>
    </w:pPr>
  </w:style>
  <w:style w:type="paragraph" w:styleId="Title">
    <w:name w:val="Title"/>
    <w:basedOn w:val="Normal"/>
    <w:link w:val="TitleChar"/>
    <w:qFormat/>
    <w:rsid w:val="00906E41"/>
    <w:pPr>
      <w:jc w:val="center"/>
    </w:pPr>
    <w:rPr>
      <w:rFonts w:eastAsia="Times New Roman"/>
      <w:b/>
      <w:bCs/>
    </w:rPr>
  </w:style>
  <w:style w:type="character" w:customStyle="1" w:styleId="TitleChar">
    <w:name w:val="Title Char"/>
    <w:link w:val="Title"/>
    <w:rsid w:val="00906E41"/>
    <w:rPr>
      <w:rFonts w:ascii="Times New Roman" w:eastAsia="Times New Roman" w:hAnsi="Times New Roman"/>
      <w:b/>
      <w:bCs/>
      <w:sz w:val="24"/>
      <w:szCs w:val="24"/>
    </w:rPr>
  </w:style>
  <w:style w:type="paragraph" w:styleId="BodyText3">
    <w:name w:val="Body Text 3"/>
    <w:basedOn w:val="Normal"/>
    <w:link w:val="BodyText3Char"/>
    <w:rsid w:val="007F509A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7F509A"/>
    <w:rPr>
      <w:rFonts w:ascii="Times New Roman" w:hAnsi="Times New Roman"/>
      <w:sz w:val="16"/>
      <w:szCs w:val="16"/>
    </w:rPr>
  </w:style>
  <w:style w:type="paragraph" w:styleId="BodyTextIndent">
    <w:name w:val="Body Text Indent"/>
    <w:basedOn w:val="Normal"/>
    <w:link w:val="BodyTextIndentChar"/>
    <w:rsid w:val="00752727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752727"/>
    <w:rPr>
      <w:rFonts w:ascii="Times New Roman" w:hAnsi="Times New Roman"/>
      <w:sz w:val="24"/>
      <w:szCs w:val="24"/>
    </w:rPr>
  </w:style>
  <w:style w:type="character" w:styleId="CommentReference">
    <w:name w:val="annotation reference"/>
    <w:basedOn w:val="DefaultParagraphFont"/>
    <w:rsid w:val="005F43E7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43E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43E7"/>
    <w:rPr>
      <w:rFonts w:ascii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953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953AC"/>
    <w:rPr>
      <w:rFonts w:ascii="Times New Roman" w:hAnsi="Times New Roman"/>
      <w:b/>
      <w:bCs/>
      <w:lang w:eastAsia="en-US"/>
    </w:rPr>
  </w:style>
  <w:style w:type="paragraph" w:customStyle="1" w:styleId="NGBody">
    <w:name w:val="NG Body"/>
    <w:basedOn w:val="BodyText"/>
    <w:qFormat/>
    <w:rsid w:val="0063765F"/>
    <w:pPr>
      <w:spacing w:before="180" w:after="60"/>
    </w:pPr>
    <w:rPr>
      <w:rFonts w:ascii="Tahoma" w:eastAsia="Times New Roman" w:hAnsi="Tahoma"/>
      <w:color w:val="404040" w:themeColor="text1" w:themeTint="BF"/>
      <w:sz w:val="22"/>
    </w:rPr>
  </w:style>
  <w:style w:type="paragraph" w:customStyle="1" w:styleId="NGBullets">
    <w:name w:val="NG Bullets"/>
    <w:basedOn w:val="Normal"/>
    <w:qFormat/>
    <w:rsid w:val="0063765F"/>
    <w:pPr>
      <w:numPr>
        <w:numId w:val="16"/>
      </w:numPr>
      <w:spacing w:before="60"/>
    </w:pPr>
    <w:rPr>
      <w:rFonts w:ascii="Tahoma" w:hAnsi="Tahoma"/>
      <w:color w:val="404040"/>
      <w:sz w:val="22"/>
    </w:rPr>
  </w:style>
  <w:style w:type="paragraph" w:customStyle="1" w:styleId="NGCheckbox">
    <w:name w:val="NG Checkbox"/>
    <w:basedOn w:val="NGBullets"/>
    <w:qFormat/>
    <w:rsid w:val="0063765F"/>
    <w:pPr>
      <w:numPr>
        <w:numId w:val="17"/>
      </w:numPr>
      <w:spacing w:before="160"/>
    </w:pPr>
    <w:rPr>
      <w:lang w:eastAsia="en-GB"/>
    </w:rPr>
  </w:style>
  <w:style w:type="paragraph" w:customStyle="1" w:styleId="NGDocumentTitle">
    <w:name w:val="NG Document Title"/>
    <w:basedOn w:val="Normal"/>
    <w:qFormat/>
    <w:rsid w:val="0063765F"/>
    <w:rPr>
      <w:rFonts w:ascii="Book Antiqua" w:eastAsia="Times New Roman" w:hAnsi="Book Antiqua"/>
      <w:color w:val="365F91" w:themeColor="accent1" w:themeShade="BF"/>
      <w:sz w:val="36"/>
    </w:rPr>
  </w:style>
  <w:style w:type="paragraph" w:customStyle="1" w:styleId="NGHeading1">
    <w:name w:val="NG Heading 1"/>
    <w:basedOn w:val="Header"/>
    <w:qFormat/>
    <w:rsid w:val="0063765F"/>
    <w:pPr>
      <w:spacing w:before="480"/>
    </w:pPr>
    <w:rPr>
      <w:rFonts w:ascii="Book Antiqua" w:eastAsia="Times New Roman" w:hAnsi="Book Antiqua"/>
      <w:color w:val="365F91" w:themeColor="accent1" w:themeShade="BF"/>
      <w:sz w:val="28"/>
    </w:rPr>
  </w:style>
  <w:style w:type="paragraph" w:customStyle="1" w:styleId="NGHeading2">
    <w:name w:val="NG Heading 2"/>
    <w:basedOn w:val="NGBody"/>
    <w:qFormat/>
    <w:rsid w:val="0063765F"/>
    <w:pPr>
      <w:spacing w:before="360" w:after="0"/>
    </w:pPr>
    <w:rPr>
      <w:b/>
      <w:bCs/>
    </w:rPr>
  </w:style>
  <w:style w:type="paragraph" w:customStyle="1" w:styleId="NGHeading3">
    <w:name w:val="NG Heading 3"/>
    <w:basedOn w:val="NGBody"/>
    <w:qFormat/>
    <w:rsid w:val="0063765F"/>
    <w:pPr>
      <w:spacing w:before="240"/>
    </w:pPr>
    <w:rPr>
      <w:u w:val="single"/>
    </w:rPr>
  </w:style>
  <w:style w:type="paragraph" w:customStyle="1" w:styleId="NGNumbers">
    <w:name w:val="NG Numbers"/>
    <w:basedOn w:val="NGBullets"/>
    <w:next w:val="NGBody"/>
    <w:qFormat/>
    <w:rsid w:val="0063765F"/>
    <w:pPr>
      <w:numPr>
        <w:numId w:val="18"/>
      </w:numPr>
    </w:pPr>
    <w:rPr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4B1172"/>
    <w:rPr>
      <w:color w:val="605E5C"/>
      <w:shd w:val="clear" w:color="auto" w:fill="E1DFDD"/>
    </w:rPr>
  </w:style>
  <w:style w:type="paragraph" w:styleId="Revision">
    <w:name w:val="Revision"/>
    <w:hidden/>
    <w:semiHidden/>
    <w:rsid w:val="00155F63"/>
    <w:rPr>
      <w:rFonts w:ascii="Times New Roman" w:hAnsi="Times New Roman"/>
      <w:sz w:val="24"/>
      <w:szCs w:val="24"/>
      <w:lang w:eastAsia="en-US"/>
    </w:rPr>
  </w:style>
  <w:style w:type="character" w:styleId="PlaceholderText">
    <w:name w:val="Placeholder Text"/>
    <w:basedOn w:val="DefaultParagraphFont"/>
    <w:semiHidden/>
    <w:rsid w:val="00E0790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1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oeapng.info/downloads/download-info/4-3c-risk-management" TargetMode="External"/><Relationship Id="rId18" Type="http://schemas.openxmlformats.org/officeDocument/2006/relationships/hyperlink" Target="https://oeapng.info/downloads/download-info/4-1g-model-emergency-procedures-for-visit-leaders/" TargetMode="External"/><Relationship Id="rId26" Type="http://schemas.openxmlformats.org/officeDocument/2006/relationships/hyperlink" Target="https://oeapng.info/downloads/download-info/4-2a-group-management-and-supervision/" TargetMode="External"/><Relationship Id="rId39" Type="http://schemas.openxmlformats.org/officeDocument/2006/relationships/hyperlink" Target="https://oeapng.info/downloads/download-info/4-2a-group-management-and-supervision/" TargetMode="External"/><Relationship Id="rId21" Type="http://schemas.openxmlformats.org/officeDocument/2006/relationships/hyperlink" Target="https://oeapng.info/downloads/download-info/3-2i-contracts-and-waivers" TargetMode="External"/><Relationship Id="rId34" Type="http://schemas.openxmlformats.org/officeDocument/2006/relationships/hyperlink" Target="https://oeapng.info/downloads/download-info/4-4j-participant-information/" TargetMode="External"/><Relationship Id="rId42" Type="http://schemas.openxmlformats.org/officeDocument/2006/relationships/hyperlink" Target="https://oeapng.info/downloads/download-info/4-4i-special-educational-needs-and-disability/" TargetMode="External"/><Relationship Id="rId47" Type="http://schemas.openxmlformats.org/officeDocument/2006/relationships/hyperlink" Target="https://oeapng.info/downloads/download-info/4-4p-visits-and-the-environment/" TargetMode="External"/><Relationship Id="rId50" Type="http://schemas.openxmlformats.org/officeDocument/2006/relationships/hyperlink" Target="https://oeapng.info/downloads/download-info/4-2a-group-management-and-supervision" TargetMode="External"/><Relationship Id="rId55" Type="http://schemas.openxmlformats.org/officeDocument/2006/relationships/hyperlink" Target="https://oeapng.info/downloads/download-info/4-5a-transport-general-considerations" TargetMode="External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oeapng.info/downloads/download-info/4-1a-avoiding-accidents-and-emergencies/" TargetMode="External"/><Relationship Id="rId29" Type="http://schemas.openxmlformats.org/officeDocument/2006/relationships/hyperlink" Target="https://oeapng.info/downloads/download-info/1b-foundations" TargetMode="External"/><Relationship Id="rId11" Type="http://schemas.openxmlformats.org/officeDocument/2006/relationships/hyperlink" Target="https://oeapng.info/downloads/download-info/checklist-visit-leader-of-an-overseas-visit/" TargetMode="External"/><Relationship Id="rId24" Type="http://schemas.openxmlformats.org/officeDocument/2006/relationships/hyperlink" Target="https://oeapng.info/downloads/download-info/3-4k-visit-or-activity-leader/" TargetMode="External"/><Relationship Id="rId32" Type="http://schemas.openxmlformats.org/officeDocument/2006/relationships/hyperlink" Target="https://oeapng.info/downloads/download-info/3-2c-charges-for-off-site-activity/" TargetMode="External"/><Relationship Id="rId37" Type="http://schemas.openxmlformats.org/officeDocument/2006/relationships/hyperlink" Target="https://oeapng.info/downloads/download-info/4-4k-coronavirus/" TargetMode="External"/><Relationship Id="rId40" Type="http://schemas.openxmlformats.org/officeDocument/2006/relationships/hyperlink" Target="https://oeapng.info/downloads/download-info/4-3e-safeguarding/" TargetMode="External"/><Relationship Id="rId45" Type="http://schemas.openxmlformats.org/officeDocument/2006/relationships/hyperlink" Target="https://oeapng.info/downloads/download-info/7j-weather-and-group-safety/" TargetMode="External"/><Relationship Id="rId53" Type="http://schemas.openxmlformats.org/officeDocument/2006/relationships/hyperlink" Target="https://oeapng.info/downloads/download-info/7r-overseas-visits" TargetMode="External"/><Relationship Id="rId58" Type="http://schemas.openxmlformats.org/officeDocument/2006/relationships/image" Target="media/image3.jpeg"/><Relationship Id="rId5" Type="http://schemas.openxmlformats.org/officeDocument/2006/relationships/webSettings" Target="webSettings.xml"/><Relationship Id="rId61" Type="http://schemas.openxmlformats.org/officeDocument/2006/relationships/fontTable" Target="fontTable.xml"/><Relationship Id="rId19" Type="http://schemas.openxmlformats.org/officeDocument/2006/relationships/hyperlink" Target="https://oeapng.info/downloads/download-info/3-2c-charges-for-off-site-activity" TargetMode="External"/><Relationship Id="rId14" Type="http://schemas.openxmlformats.org/officeDocument/2006/relationships/hyperlink" Target="https://oeapng.info/downloads/download-info/4-4b-first-aid" TargetMode="External"/><Relationship Id="rId22" Type="http://schemas.openxmlformats.org/officeDocument/2006/relationships/hyperlink" Target="https://oeapng.info/downloads/download-info/4-2c-reviewing/" TargetMode="External"/><Relationship Id="rId27" Type="http://schemas.openxmlformats.org/officeDocument/2006/relationships/hyperlink" Target="https://oeapng.info/downloads/download-info/4-3b-ratios-and-effective-supervision" TargetMode="External"/><Relationship Id="rId30" Type="http://schemas.openxmlformats.org/officeDocument/2006/relationships/hyperlink" Target="https://oeapng.info/downloads/specialist-activities-and-visits/" TargetMode="External"/><Relationship Id="rId35" Type="http://schemas.openxmlformats.org/officeDocument/2006/relationships/hyperlink" Target="https://oeapng.info/downloads/download-info/6o-faqs-recognising-and-managing-anaphylaxis/" TargetMode="External"/><Relationship Id="rId43" Type="http://schemas.openxmlformats.org/officeDocument/2006/relationships/hyperlink" Target="https://oeapng.info/downloads/download-info/4-4d-medication" TargetMode="External"/><Relationship Id="rId48" Type="http://schemas.openxmlformats.org/officeDocument/2006/relationships/hyperlink" Target="https://oeapng.info/downloads/download-info/7-1i-visiting-the-countryside" TargetMode="External"/><Relationship Id="rId56" Type="http://schemas.openxmlformats.org/officeDocument/2006/relationships/hyperlink" Target="https://oeapng.info/downloads/download-info/checklist-visit-leader-of-an-overseas-visit/" TargetMode="External"/><Relationship Id="rId8" Type="http://schemas.openxmlformats.org/officeDocument/2006/relationships/image" Target="media/image1.png"/><Relationship Id="rId51" Type="http://schemas.openxmlformats.org/officeDocument/2006/relationships/hyperlink" Target="https://oeapng.info/downloads/download-info/4-2b-residentials/" TargetMode="External"/><Relationship Id="rId3" Type="http://schemas.openxmlformats.org/officeDocument/2006/relationships/styles" Target="styles.xml"/><Relationship Id="rId12" Type="http://schemas.openxmlformats.org/officeDocument/2006/relationships/hyperlink" Target="https://oeapng.info/downloads/download-info/4-3a-good-practice-basics/" TargetMode="External"/><Relationship Id="rId17" Type="http://schemas.openxmlformats.org/officeDocument/2006/relationships/hyperlink" Target="https://oeapng.info/downloads/download-info/4-1c-emergency-procedures-for-visit-leaders/" TargetMode="External"/><Relationship Id="rId25" Type="http://schemas.openxmlformats.org/officeDocument/2006/relationships/hyperlink" Target="https://oeapng.info/downloads/download-info/3-2d-4-4a-assessment-of-competence" TargetMode="External"/><Relationship Id="rId33" Type="http://schemas.openxmlformats.org/officeDocument/2006/relationships/hyperlink" Target="https://oeapng.info/downloads/download-info/3-2i-contracts-and-waivers/" TargetMode="External"/><Relationship Id="rId38" Type="http://schemas.openxmlformats.org/officeDocument/2006/relationships/hyperlink" Target="https://oeapng.info/downloads/download-info/8i-model-code-of-conduct/" TargetMode="External"/><Relationship Id="rId46" Type="http://schemas.openxmlformats.org/officeDocument/2006/relationships/hyperlink" Target="https://oeapng.info/downloads/download-info/4-4i-special-educational-needs-and-disability/" TargetMode="External"/><Relationship Id="rId59" Type="http://schemas.openxmlformats.org/officeDocument/2006/relationships/header" Target="header1.xml"/><Relationship Id="rId20" Type="http://schemas.openxmlformats.org/officeDocument/2006/relationships/hyperlink" Target="https://oeapng.info/downloads/download-info/4-4g-selecting-external-providers-and-facilities/" TargetMode="External"/><Relationship Id="rId41" Type="http://schemas.openxmlformats.org/officeDocument/2006/relationships/hyperlink" Target="https://oeapng.info/downloads/download-info/3-2e-inclusion/" TargetMode="External"/><Relationship Id="rId54" Type="http://schemas.openxmlformats.org/officeDocument/2006/relationships/hyperlink" Target="https://oeapng.info/downloads/download-info/4-4e-terrorism/" TargetMode="External"/><Relationship Id="rId62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oeapng.info/downloads/download-info/4-4c-insurance/" TargetMode="External"/><Relationship Id="rId23" Type="http://schemas.openxmlformats.org/officeDocument/2006/relationships/hyperlink" Target="https://oeapng.info/downloads/download-info/5-1d-evaluation/" TargetMode="External"/><Relationship Id="rId28" Type="http://schemas.openxmlformats.org/officeDocument/2006/relationships/hyperlink" Target="https://oeapng.info/downloads/download-info/4-4h-preliminary-visits-and-provider-assurances" TargetMode="External"/><Relationship Id="rId36" Type="http://schemas.openxmlformats.org/officeDocument/2006/relationships/hyperlink" Target="https://oeapng.info/downloads/download-info/6o-faqs-recognising-and-managing-anaphylaxis/" TargetMode="External"/><Relationship Id="rId49" Type="http://schemas.openxmlformats.org/officeDocument/2006/relationships/hyperlink" Target="https://oeapng.info/downloads/download-info/4-4g-selecting-external-providers-and-facilities/" TargetMode="External"/><Relationship Id="rId57" Type="http://schemas.openxmlformats.org/officeDocument/2006/relationships/hyperlink" Target="https://oeapng.info/downloads/download-info/7r-overseas-visits" TargetMode="External"/><Relationship Id="rId10" Type="http://schemas.openxmlformats.org/officeDocument/2006/relationships/image" Target="media/image2.jpeg"/><Relationship Id="rId31" Type="http://schemas.openxmlformats.org/officeDocument/2006/relationships/hyperlink" Target="https://oeapng.info/downloads/download-info/4-3d-consent/" TargetMode="External"/><Relationship Id="rId44" Type="http://schemas.openxmlformats.org/officeDocument/2006/relationships/hyperlink" Target="https://oeapng.info/downloads/download-info/7i-group-safety-at-water-margins" TargetMode="External"/><Relationship Id="rId52" Type="http://schemas.openxmlformats.org/officeDocument/2006/relationships/hyperlink" Target="https://oeapng.info/downloads/download-info/4-2b-residentials/" TargetMode="External"/><Relationship Id="rId6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oeapng.info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A9E0ABBD9C64FAFBD2756182CD7AA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44933B-A404-4D8A-91A3-41C86A386F79}"/>
      </w:docPartPr>
      <w:docPartBody>
        <w:p w:rsidR="0042533D" w:rsidRDefault="00CB0A0A" w:rsidP="00CB0A0A">
          <w:pPr>
            <w:pStyle w:val="1A9E0ABBD9C64FAFBD2756182CD7AAF4"/>
          </w:pPr>
          <w:r w:rsidRPr="002A228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EA400368404297938F0355ADB1E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817655-1C2A-438B-B780-1B7E644AAFCE}"/>
      </w:docPartPr>
      <w:docPartBody>
        <w:p w:rsidR="0042533D" w:rsidRDefault="00CB0A0A" w:rsidP="00CB0A0A">
          <w:pPr>
            <w:pStyle w:val="1DEA400368404297938F0355ADB1EF47"/>
          </w:pPr>
          <w:r w:rsidRPr="002A228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0316507C8CE4AB2B169B56BF6D954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800DB2-C644-4368-B5A0-AA25C0D71FBE}"/>
      </w:docPartPr>
      <w:docPartBody>
        <w:p w:rsidR="0042533D" w:rsidRDefault="00CB0A0A" w:rsidP="00CB0A0A">
          <w:pPr>
            <w:pStyle w:val="A0316507C8CE4AB2B169B56BF6D954D3"/>
          </w:pPr>
          <w:r w:rsidRPr="002A228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66960C882641E39D460D999DFFDE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50B59C-4054-4CB8-A7B9-08AB2C008E50}"/>
      </w:docPartPr>
      <w:docPartBody>
        <w:p w:rsidR="0042533D" w:rsidRDefault="00CB0A0A" w:rsidP="00CB0A0A">
          <w:pPr>
            <w:pStyle w:val="DF66960C882641E39D460D999DFFDE05"/>
          </w:pPr>
          <w:r w:rsidRPr="002A228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C2F26E5315E4CD1A567736D1E20FA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13467C-6E58-4EB1-A5F7-8DD8CF044627}"/>
      </w:docPartPr>
      <w:docPartBody>
        <w:p w:rsidR="000F3B37" w:rsidRDefault="00B122F3" w:rsidP="00B122F3">
          <w:pPr>
            <w:pStyle w:val="1C2F26E5315E4CD1A567736D1E20FA60"/>
          </w:pPr>
          <w:r w:rsidRPr="002A228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7690F22D6F4752A92B1CB04C62DB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CE8A8D-B4B4-4DA1-B2DF-8A32C67B8A28}"/>
      </w:docPartPr>
      <w:docPartBody>
        <w:p w:rsidR="00813385" w:rsidRDefault="007C6A3B" w:rsidP="007C6A3B">
          <w:pPr>
            <w:pStyle w:val="7E7690F22D6F4752A92B1CB04C62DBE3"/>
          </w:pPr>
          <w:r w:rsidRPr="002A228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A0A"/>
    <w:rsid w:val="000F3B37"/>
    <w:rsid w:val="0010000D"/>
    <w:rsid w:val="001A597D"/>
    <w:rsid w:val="001E21E4"/>
    <w:rsid w:val="00250E7C"/>
    <w:rsid w:val="002B66E6"/>
    <w:rsid w:val="002C0332"/>
    <w:rsid w:val="00330728"/>
    <w:rsid w:val="003A5105"/>
    <w:rsid w:val="003E343C"/>
    <w:rsid w:val="0042533D"/>
    <w:rsid w:val="0046745F"/>
    <w:rsid w:val="004F238E"/>
    <w:rsid w:val="00591132"/>
    <w:rsid w:val="005D44FE"/>
    <w:rsid w:val="00621B6E"/>
    <w:rsid w:val="00703407"/>
    <w:rsid w:val="00736A52"/>
    <w:rsid w:val="007C6A3B"/>
    <w:rsid w:val="00813385"/>
    <w:rsid w:val="00833707"/>
    <w:rsid w:val="008C6982"/>
    <w:rsid w:val="00965819"/>
    <w:rsid w:val="009D6A79"/>
    <w:rsid w:val="00A52341"/>
    <w:rsid w:val="00AC0480"/>
    <w:rsid w:val="00B122F3"/>
    <w:rsid w:val="00B76517"/>
    <w:rsid w:val="00BF6844"/>
    <w:rsid w:val="00C3620A"/>
    <w:rsid w:val="00C55062"/>
    <w:rsid w:val="00CB0A0A"/>
    <w:rsid w:val="00E15F74"/>
    <w:rsid w:val="00E4511F"/>
    <w:rsid w:val="00EE2ED2"/>
    <w:rsid w:val="00F26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sid w:val="007C6A3B"/>
    <w:rPr>
      <w:color w:val="808080"/>
    </w:rPr>
  </w:style>
  <w:style w:type="paragraph" w:customStyle="1" w:styleId="1A9E0ABBD9C64FAFBD2756182CD7AAF4">
    <w:name w:val="1A9E0ABBD9C64FAFBD2756182CD7AAF4"/>
    <w:rsid w:val="00CB0A0A"/>
  </w:style>
  <w:style w:type="paragraph" w:customStyle="1" w:styleId="1DEA400368404297938F0355ADB1EF47">
    <w:name w:val="1DEA400368404297938F0355ADB1EF47"/>
    <w:rsid w:val="00CB0A0A"/>
  </w:style>
  <w:style w:type="paragraph" w:customStyle="1" w:styleId="A0316507C8CE4AB2B169B56BF6D954D3">
    <w:name w:val="A0316507C8CE4AB2B169B56BF6D954D3"/>
    <w:rsid w:val="00CB0A0A"/>
  </w:style>
  <w:style w:type="paragraph" w:customStyle="1" w:styleId="DF66960C882641E39D460D999DFFDE05">
    <w:name w:val="DF66960C882641E39D460D999DFFDE05"/>
    <w:rsid w:val="00CB0A0A"/>
  </w:style>
  <w:style w:type="paragraph" w:customStyle="1" w:styleId="1C2F26E5315E4CD1A567736D1E20FA60">
    <w:name w:val="1C2F26E5315E4CD1A567736D1E20FA60"/>
    <w:rsid w:val="00B122F3"/>
  </w:style>
  <w:style w:type="paragraph" w:customStyle="1" w:styleId="7E7690F22D6F4752A92B1CB04C62DBE3">
    <w:name w:val="7E7690F22D6F4752A92B1CB04C62DBE3"/>
    <w:rsid w:val="007C6A3B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C2367B-BCCA-4C9B-BF67-5C2D576C8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1625</Words>
  <Characters>9263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Sunderland City Council</Company>
  <LinksUpToDate>false</LinksUpToDate>
  <CharactersWithSpaces>10867</CharactersWithSpaces>
  <SharedDoc>false</SharedDoc>
  <HLinks>
    <vt:vector size="6" baseType="variant">
      <vt:variant>
        <vt:i4>6553716</vt:i4>
      </vt:variant>
      <vt:variant>
        <vt:i4>0</vt:i4>
      </vt:variant>
      <vt:variant>
        <vt:i4>0</vt:i4>
      </vt:variant>
      <vt:variant>
        <vt:i4>5</vt:i4>
      </vt:variant>
      <vt:variant>
        <vt:lpwstr>http://oeapng.info/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 Jaffa</dc:creator>
  <cp:lastModifiedBy>Angela Painter</cp:lastModifiedBy>
  <cp:revision>2</cp:revision>
  <cp:lastPrinted>2021-10-12T09:10:00Z</cp:lastPrinted>
  <dcterms:created xsi:type="dcterms:W3CDTF">2024-05-28T20:50:00Z</dcterms:created>
  <dcterms:modified xsi:type="dcterms:W3CDTF">2024-05-28T20:50:00Z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