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098A3E" w14:textId="77777777" w:rsidR="0056725C" w:rsidRPr="00A128BF" w:rsidRDefault="0056725C" w:rsidP="00233448">
      <w:pPr>
        <w:pStyle w:val="NGBody"/>
      </w:pPr>
    </w:p>
    <w:p w14:paraId="4E092B3D" w14:textId="46D2AE7E" w:rsidR="0056725C" w:rsidRPr="00A128BF" w:rsidRDefault="0056725C" w:rsidP="00233448">
      <w:pPr>
        <w:pStyle w:val="NGBody"/>
      </w:pPr>
      <w:r w:rsidRPr="00A128BF">
        <w:rPr>
          <w:noProof/>
        </w:rPr>
        <w:drawing>
          <wp:anchor distT="0" distB="0" distL="114300" distR="114300" simplePos="0" relativeHeight="251659264" behindDoc="0" locked="0" layoutInCell="1" allowOverlap="1" wp14:anchorId="1B7CF06B" wp14:editId="76526DD7">
            <wp:simplePos x="0" y="0"/>
            <wp:positionH relativeFrom="margin">
              <wp:align>left</wp:align>
            </wp:positionH>
            <wp:positionV relativeFrom="margin">
              <wp:align>top</wp:align>
            </wp:positionV>
            <wp:extent cx="1216800" cy="1152000"/>
            <wp:effectExtent l="0" t="0" r="2540" b="0"/>
            <wp:wrapSquare wrapText="bothSides"/>
            <wp:docPr id="14" name="Picture 14" descr="4-Tick-t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14" descr="4-Tick-tmb"/>
                    <pic:cNvPicPr>
                      <a:picLocks/>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16800" cy="11520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3E5A00C" w14:textId="5C08B498" w:rsidR="0056725C" w:rsidRPr="00A128BF" w:rsidRDefault="00A151CC" w:rsidP="00233448">
      <w:pPr>
        <w:pStyle w:val="NGBody"/>
      </w:pPr>
      <w:r>
        <w:rPr>
          <w:noProof/>
          <w:lang w:eastAsia="en-GB"/>
        </w:rPr>
        <w:drawing>
          <wp:anchor distT="0" distB="0" distL="114300" distR="114300" simplePos="0" relativeHeight="251665408" behindDoc="0" locked="0" layoutInCell="1" allowOverlap="1" wp14:anchorId="55051923" wp14:editId="1037EFD7">
            <wp:simplePos x="0" y="0"/>
            <wp:positionH relativeFrom="margin">
              <wp:align>right</wp:align>
            </wp:positionH>
            <wp:positionV relativeFrom="margin">
              <wp:align>top</wp:align>
            </wp:positionV>
            <wp:extent cx="900000" cy="1465200"/>
            <wp:effectExtent l="0" t="0" r="0" b="1905"/>
            <wp:wrapSquare wrapText="bothSides"/>
            <wp:docPr id="7" name="Picture 7" descr="C:\Users\Steve\OneDrive\Documents\OEAP\National Guidance\NG pictures\NG merged 2.jp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teve\OneDrive\Documents\OEAP\National Guidance\NG pictures\NG merged 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00000" cy="14652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B39C8F8" w14:textId="77777777" w:rsidR="0056725C" w:rsidRPr="00A128BF" w:rsidRDefault="0056725C" w:rsidP="00233448">
      <w:pPr>
        <w:pStyle w:val="NGBody"/>
      </w:pPr>
    </w:p>
    <w:p w14:paraId="72DFBF69" w14:textId="77777777" w:rsidR="0056725C" w:rsidRPr="00A128BF" w:rsidRDefault="0056725C" w:rsidP="00233448">
      <w:pPr>
        <w:pStyle w:val="NGBody"/>
      </w:pPr>
    </w:p>
    <w:p w14:paraId="0CBF1FF3" w14:textId="511C0EE1" w:rsidR="0056725C" w:rsidRPr="00A128BF" w:rsidRDefault="0056725C" w:rsidP="00A151CC"/>
    <w:p w14:paraId="346251E7" w14:textId="24930473" w:rsidR="00966F9B" w:rsidRPr="00F111BA" w:rsidRDefault="003E3210" w:rsidP="00233448">
      <w:pPr>
        <w:pStyle w:val="NGDocumentTitle"/>
      </w:pPr>
      <w:r>
        <w:t>Model</w:t>
      </w:r>
      <w:r w:rsidR="006600A3">
        <w:t xml:space="preserve"> Emergency Procedures for </w:t>
      </w:r>
      <w:r w:rsidR="00BB0EA3">
        <w:t xml:space="preserve">Visit </w:t>
      </w:r>
      <w:r w:rsidR="006600A3">
        <w:t>Leaders</w:t>
      </w:r>
    </w:p>
    <w:p w14:paraId="4861650C" w14:textId="01FA8046" w:rsidR="00CA19F8" w:rsidRPr="006739E8" w:rsidRDefault="00573CD5" w:rsidP="00CA19F8">
      <w:pPr>
        <w:pStyle w:val="NGBody"/>
      </w:pPr>
      <w:r>
        <w:t xml:space="preserve">These </w:t>
      </w:r>
      <w:r w:rsidR="00CA19F8">
        <w:t xml:space="preserve">model </w:t>
      </w:r>
      <w:r>
        <w:t xml:space="preserve">procedures are based on the guidance in </w:t>
      </w:r>
      <w:r w:rsidR="001433C3">
        <w:t xml:space="preserve">OEAP National Guidance </w:t>
      </w:r>
      <w:r>
        <w:t xml:space="preserve">document </w:t>
      </w:r>
      <w:hyperlink r:id="rId10" w:history="1">
        <w:r w:rsidRPr="004B4A80">
          <w:rPr>
            <w:rStyle w:val="Hyperlink"/>
          </w:rPr>
          <w:t>4.1c "Emergencies and Critical Incidents – Guidance for Leaders"</w:t>
        </w:r>
      </w:hyperlink>
      <w:r w:rsidR="005C51F6">
        <w:t xml:space="preserve">.  </w:t>
      </w:r>
      <w:r w:rsidR="00CA19F8">
        <w:t>You are welcome to adapt them for non-commercial use in your establishment, provided that you acknowledge th</w:t>
      </w:r>
      <w:r w:rsidR="00AA7137">
        <w:t xml:space="preserve">e source by including </w:t>
      </w:r>
      <w:r w:rsidR="00CA19F8">
        <w:t>the following statement in your document: “</w:t>
      </w:r>
      <w:r w:rsidR="00CA19F8">
        <w:rPr>
          <w:i/>
          <w:iCs/>
        </w:rPr>
        <w:t xml:space="preserve">These procedures include </w:t>
      </w:r>
      <w:r w:rsidR="00AA7137">
        <w:rPr>
          <w:i/>
          <w:iCs/>
        </w:rPr>
        <w:t xml:space="preserve">copyright </w:t>
      </w:r>
      <w:r w:rsidR="00CA19F8">
        <w:rPr>
          <w:i/>
          <w:iCs/>
        </w:rPr>
        <w:t xml:space="preserve">material from a model document published by OEAP National Guidance at </w:t>
      </w:r>
      <w:hyperlink r:id="rId11" w:history="1">
        <w:r w:rsidR="00CA19F8" w:rsidRPr="006739E8">
          <w:rPr>
            <w:rStyle w:val="Hyperlink"/>
            <w:i/>
            <w:iCs/>
          </w:rPr>
          <w:t>oeapng.info</w:t>
        </w:r>
      </w:hyperlink>
      <w:r w:rsidR="00CA19F8">
        <w:rPr>
          <w:i/>
          <w:iCs/>
        </w:rPr>
        <w:t>.</w:t>
      </w:r>
      <w:r w:rsidR="00CA19F8">
        <w:t>”</w:t>
      </w:r>
    </w:p>
    <w:p w14:paraId="3848C103" w14:textId="22A75B90" w:rsidR="007B6189" w:rsidRDefault="006117A8" w:rsidP="00392F85">
      <w:pPr>
        <w:pStyle w:val="NGBody"/>
      </w:pPr>
      <w:r>
        <w:t xml:space="preserve">In doing this, </w:t>
      </w:r>
      <w:r w:rsidR="000E2C83">
        <w:t>you</w:t>
      </w:r>
      <w:r w:rsidR="007566B1">
        <w:t xml:space="preserve"> should </w:t>
      </w:r>
      <w:r w:rsidR="00110B0A">
        <w:t>consider</w:t>
      </w:r>
      <w:r>
        <w:t xml:space="preserve"> the </w:t>
      </w:r>
      <w:r w:rsidR="000442A5">
        <w:t>S</w:t>
      </w:r>
      <w:r w:rsidR="00CD576D">
        <w:t>T</w:t>
      </w:r>
      <w:r w:rsidR="000442A5">
        <w:t>AGE</w:t>
      </w:r>
      <w:r w:rsidR="00CD576D">
        <w:t>R</w:t>
      </w:r>
      <w:r w:rsidR="000442A5">
        <w:t xml:space="preserve"> variables</w:t>
      </w:r>
      <w:r w:rsidR="00725B41">
        <w:t xml:space="preserve"> (see OEAP National Guidance document </w:t>
      </w:r>
      <w:hyperlink r:id="rId12" w:history="1">
        <w:r w:rsidR="00725B41" w:rsidRPr="00725B41">
          <w:rPr>
            <w:rStyle w:val="Hyperlink"/>
          </w:rPr>
          <w:t>1b “Foundations”</w:t>
        </w:r>
      </w:hyperlink>
      <w:r w:rsidR="00725B41">
        <w:t>)</w:t>
      </w:r>
      <w:r w:rsidR="000E44D7">
        <w:t>:</w:t>
      </w:r>
    </w:p>
    <w:p w14:paraId="43F88FF2" w14:textId="03A4D271" w:rsidR="000E44D7" w:rsidRDefault="000E44D7" w:rsidP="00EF79EB">
      <w:pPr>
        <w:pStyle w:val="NGBullets"/>
      </w:pPr>
      <w:r>
        <w:t xml:space="preserve">Staff </w:t>
      </w:r>
      <w:r w:rsidR="00FD0648">
        <w:t>–</w:t>
      </w:r>
      <w:r w:rsidR="00B23D71">
        <w:t xml:space="preserve"> </w:t>
      </w:r>
      <w:r w:rsidR="00163F76">
        <w:t>size and</w:t>
      </w:r>
      <w:r w:rsidR="00FD0648">
        <w:t xml:space="preserve"> experience</w:t>
      </w:r>
      <w:r w:rsidR="00163F76">
        <w:t xml:space="preserve"> of the leadership team, participant</w:t>
      </w:r>
      <w:r w:rsidR="007F1394">
        <w:t>/staff</w:t>
      </w:r>
      <w:r w:rsidR="00163F76">
        <w:t xml:space="preserve"> ratio</w:t>
      </w:r>
      <w:r w:rsidR="001B6045">
        <w:t>, etc.</w:t>
      </w:r>
      <w:r w:rsidR="00163F76">
        <w:t>;</w:t>
      </w:r>
    </w:p>
    <w:p w14:paraId="5FE1A769" w14:textId="461B11B3" w:rsidR="00CD576D" w:rsidRDefault="00CD576D" w:rsidP="00EF79EB">
      <w:pPr>
        <w:pStyle w:val="NGBullets"/>
      </w:pPr>
      <w:r>
        <w:t xml:space="preserve">Timing </w:t>
      </w:r>
      <w:r>
        <w:rPr>
          <w:rFonts w:cs="Tahoma"/>
        </w:rPr>
        <w:t>–</w:t>
      </w:r>
      <w:r>
        <w:t xml:space="preserve"> time of year, </w:t>
      </w:r>
      <w:r w:rsidR="00725B41">
        <w:t>during or out of your establishment’s working hours, etc.;</w:t>
      </w:r>
    </w:p>
    <w:p w14:paraId="4CF13DD6" w14:textId="372D4CA2" w:rsidR="00163F76" w:rsidRDefault="00163F76" w:rsidP="00EF79EB">
      <w:pPr>
        <w:pStyle w:val="NGBullets"/>
      </w:pPr>
      <w:r>
        <w:t xml:space="preserve">Activities </w:t>
      </w:r>
      <w:r w:rsidR="007F1394">
        <w:t>–</w:t>
      </w:r>
      <w:r>
        <w:t xml:space="preserve"> </w:t>
      </w:r>
      <w:r w:rsidR="007F1394">
        <w:t>what you plan to do;</w:t>
      </w:r>
    </w:p>
    <w:p w14:paraId="7270D3CB" w14:textId="5D82F7A0" w:rsidR="007F1394" w:rsidRDefault="007F1394" w:rsidP="00EF79EB">
      <w:pPr>
        <w:pStyle w:val="NGBullets"/>
      </w:pPr>
      <w:r>
        <w:t xml:space="preserve">Group </w:t>
      </w:r>
      <w:r w:rsidR="00E03B42">
        <w:t>–</w:t>
      </w:r>
      <w:r>
        <w:t xml:space="preserve"> </w:t>
      </w:r>
      <w:r w:rsidR="003C193A">
        <w:t xml:space="preserve">number of participants and their age, </w:t>
      </w:r>
      <w:r w:rsidR="007608AA">
        <w:t xml:space="preserve">behaviour, </w:t>
      </w:r>
      <w:r w:rsidR="003C193A">
        <w:t>needs</w:t>
      </w:r>
      <w:r w:rsidR="007608AA">
        <w:t xml:space="preserve">, </w:t>
      </w:r>
      <w:r w:rsidR="003C193A">
        <w:t>abilities</w:t>
      </w:r>
      <w:r w:rsidR="007608AA">
        <w:t xml:space="preserve"> etc.</w:t>
      </w:r>
      <w:r w:rsidR="00EF79EB">
        <w:t>;</w:t>
      </w:r>
    </w:p>
    <w:p w14:paraId="792E633A" w14:textId="359A4282" w:rsidR="00CD576D" w:rsidRDefault="00EF79EB" w:rsidP="00EF79EB">
      <w:pPr>
        <w:pStyle w:val="NGBullets"/>
      </w:pPr>
      <w:r>
        <w:t xml:space="preserve">Environment </w:t>
      </w:r>
      <w:r w:rsidR="001103C2">
        <w:t>–</w:t>
      </w:r>
      <w:r w:rsidR="00CD576D">
        <w:t xml:space="preserve"> </w:t>
      </w:r>
      <w:r w:rsidR="002B223E">
        <w:t>possible weather</w:t>
      </w:r>
      <w:r w:rsidR="008C1783">
        <w:t>, nature of the v</w:t>
      </w:r>
      <w:r w:rsidR="00D73A71">
        <w:t>enue/location</w:t>
      </w:r>
      <w:r w:rsidR="008C1783">
        <w:t>/terra</w:t>
      </w:r>
      <w:r w:rsidR="00D73A71">
        <w:t>in</w:t>
      </w:r>
      <w:r w:rsidR="00725B41">
        <w:t xml:space="preserve"> etc.</w:t>
      </w:r>
      <w:r w:rsidR="00CD576D">
        <w:t>;</w:t>
      </w:r>
    </w:p>
    <w:p w14:paraId="189029D5" w14:textId="35A2311D" w:rsidR="00EF79EB" w:rsidRDefault="00CD576D" w:rsidP="00EF79EB">
      <w:pPr>
        <w:pStyle w:val="NGBullets"/>
      </w:pPr>
      <w:r>
        <w:t xml:space="preserve">Remoteness </w:t>
      </w:r>
      <w:r>
        <w:rPr>
          <w:rFonts w:cs="Tahoma"/>
        </w:rPr>
        <w:t xml:space="preserve">– </w:t>
      </w:r>
      <w:r>
        <w:t>from help and from the establishment</w:t>
      </w:r>
      <w:r w:rsidR="001103C2">
        <w:t>.</w:t>
      </w:r>
    </w:p>
    <w:p w14:paraId="786852E0" w14:textId="6031EA07" w:rsidR="00E11A3F" w:rsidRDefault="00E11A3F" w:rsidP="00392F85">
      <w:pPr>
        <w:pStyle w:val="NGBody"/>
      </w:pPr>
      <w:r>
        <w:t>In adapting the procedures, you should enter phone numbers and web addresses etc. that are relevant to the visit and your establishment.</w:t>
      </w:r>
    </w:p>
    <w:p w14:paraId="0678CB06" w14:textId="50052D96" w:rsidR="007B6189" w:rsidRDefault="00CA647E" w:rsidP="00392F85">
      <w:pPr>
        <w:pStyle w:val="NGBody"/>
      </w:pPr>
      <w:r>
        <w:t>You</w:t>
      </w:r>
      <w:r w:rsidR="00CC6C6D">
        <w:t xml:space="preserve"> may find it useful to have </w:t>
      </w:r>
      <w:r w:rsidR="00796193">
        <w:t xml:space="preserve">standard procedures </w:t>
      </w:r>
      <w:r w:rsidR="00BB4C48">
        <w:t xml:space="preserve">tailored </w:t>
      </w:r>
      <w:r w:rsidR="00796193">
        <w:t>for the different types</w:t>
      </w:r>
      <w:r w:rsidR="003A6730">
        <w:t xml:space="preserve"> of </w:t>
      </w:r>
      <w:r w:rsidR="007306CE">
        <w:t>visits</w:t>
      </w:r>
      <w:r w:rsidR="003A6730">
        <w:t xml:space="preserve"> that </w:t>
      </w:r>
      <w:r>
        <w:t>the establishment</w:t>
      </w:r>
      <w:r w:rsidR="003A6730">
        <w:t xml:space="preserve"> organise</w:t>
      </w:r>
      <w:r>
        <w:t>s</w:t>
      </w:r>
      <w:r w:rsidR="003A6730">
        <w:t xml:space="preserve"> (e.g.</w:t>
      </w:r>
      <w:r w:rsidR="00BE52F6">
        <w:t>,</w:t>
      </w:r>
      <w:r w:rsidR="003A6730">
        <w:t xml:space="preserve"> local visits, day visits </w:t>
      </w:r>
      <w:r w:rsidR="00E85D8D">
        <w:t>further afield</w:t>
      </w:r>
      <w:r w:rsidR="003A6730">
        <w:t xml:space="preserve">, </w:t>
      </w:r>
      <w:r w:rsidR="00C848AD">
        <w:t xml:space="preserve">activities in wild country, </w:t>
      </w:r>
      <w:r w:rsidR="00AD3A41">
        <w:t xml:space="preserve">residentials, overseas visits).  </w:t>
      </w:r>
    </w:p>
    <w:p w14:paraId="6EC6DF99" w14:textId="55F4ABD9" w:rsidR="00392F85" w:rsidRDefault="00392F85" w:rsidP="00392F85">
      <w:pPr>
        <w:pStyle w:val="NGBody"/>
      </w:pPr>
      <w:r>
        <w:t xml:space="preserve">All members of the visit leadership team should have easy access to a copy of the </w:t>
      </w:r>
      <w:r w:rsidR="00F2618A">
        <w:t>procedures</w:t>
      </w:r>
      <w:r>
        <w:t xml:space="preserve"> throughout </w:t>
      </w:r>
      <w:r w:rsidR="001D6A93">
        <w:t>a</w:t>
      </w:r>
      <w:r>
        <w:t xml:space="preserve"> visit (e.g.</w:t>
      </w:r>
      <w:r w:rsidR="00C22FAE">
        <w:t>,</w:t>
      </w:r>
      <w:r>
        <w:t xml:space="preserve"> on laminated cards) and be able to </w:t>
      </w:r>
      <w:r w:rsidR="00C22FAE">
        <w:t>act</w:t>
      </w:r>
      <w:r>
        <w:t xml:space="preserve"> if there is a problem.</w:t>
      </w:r>
      <w:r>
        <w:rPr>
          <w:b/>
        </w:rPr>
        <w:t xml:space="preserve">  </w:t>
      </w:r>
      <w:r>
        <w:t xml:space="preserve">If </w:t>
      </w:r>
      <w:r w:rsidR="001D6A93">
        <w:t>a</w:t>
      </w:r>
      <w:r>
        <w:t xml:space="preserve"> visit involve</w:t>
      </w:r>
      <w:r w:rsidR="00243CD4">
        <w:t>s</w:t>
      </w:r>
      <w:r>
        <w:t xml:space="preserve"> remote supervision, participants should have an appropriate version of the </w:t>
      </w:r>
      <w:r w:rsidR="0031727F">
        <w:t>p</w:t>
      </w:r>
      <w:r>
        <w:t xml:space="preserve">rocedures and be </w:t>
      </w:r>
      <w:r w:rsidR="0031727F">
        <w:t>able to use them</w:t>
      </w:r>
      <w:r>
        <w:t>.</w:t>
      </w:r>
    </w:p>
    <w:p w14:paraId="04E8A9C2" w14:textId="77777777" w:rsidR="00A050BE" w:rsidRDefault="00A050BE">
      <w:pPr>
        <w:rPr>
          <w:rFonts w:ascii="Book Antiqua" w:eastAsia="Times New Roman" w:hAnsi="Book Antiqua"/>
          <w:color w:val="365F91" w:themeColor="accent1" w:themeShade="BF"/>
          <w:sz w:val="28"/>
        </w:rPr>
      </w:pPr>
      <w:r>
        <w:br w:type="page"/>
      </w:r>
    </w:p>
    <w:p w14:paraId="211FC94E" w14:textId="2F3D7282" w:rsidR="001D0B38" w:rsidRPr="00C22FAE" w:rsidRDefault="00000000" w:rsidP="001D0B38">
      <w:pPr>
        <w:pStyle w:val="NGHeading2"/>
        <w:rPr>
          <w:sz w:val="28"/>
          <w:szCs w:val="28"/>
        </w:rPr>
      </w:pPr>
      <w:sdt>
        <w:sdtPr>
          <w:rPr>
            <w:rStyle w:val="Heading2Char"/>
            <w:sz w:val="28"/>
            <w:szCs w:val="28"/>
          </w:rPr>
          <w:id w:val="-1861500453"/>
          <w:placeholder>
            <w:docPart w:val="6271B42F29284A7EA61BCE30BD6A1C65"/>
          </w:placeholder>
          <w:showingPlcHdr/>
          <w15:color w:val="000000"/>
        </w:sdtPr>
        <w:sdtEndPr>
          <w:rPr>
            <w:rStyle w:val="DefaultParagraphFont"/>
            <w:rFonts w:ascii="Tahoma" w:hAnsi="Tahoma"/>
          </w:rPr>
        </w:sdtEndPr>
        <w:sdtContent>
          <w:r w:rsidR="001D0B38" w:rsidRPr="00C22FAE">
            <w:rPr>
              <w:rStyle w:val="PlaceholderText"/>
              <w:sz w:val="28"/>
              <w:szCs w:val="28"/>
            </w:rPr>
            <w:t xml:space="preserve">Click or tap here to enter </w:t>
          </w:r>
          <w:r w:rsidR="00B16F5F" w:rsidRPr="00C22FAE">
            <w:rPr>
              <w:rStyle w:val="PlaceholderText"/>
              <w:sz w:val="28"/>
              <w:szCs w:val="28"/>
            </w:rPr>
            <w:t>name of establishment</w:t>
          </w:r>
          <w:r w:rsidR="001D0B38" w:rsidRPr="00C22FAE">
            <w:rPr>
              <w:rStyle w:val="PlaceholderText"/>
              <w:sz w:val="28"/>
              <w:szCs w:val="28"/>
            </w:rPr>
            <w:t>.</w:t>
          </w:r>
        </w:sdtContent>
      </w:sdt>
    </w:p>
    <w:p w14:paraId="751B6B9D" w14:textId="683EF4ED" w:rsidR="000E3A37" w:rsidRDefault="000E3A37" w:rsidP="000E3A37">
      <w:pPr>
        <w:pStyle w:val="NGHeading1"/>
      </w:pPr>
      <w:r>
        <w:t>Emergency Procedures</w:t>
      </w:r>
    </w:p>
    <w:p w14:paraId="0DA9F773" w14:textId="59BF632B" w:rsidR="00C9521D" w:rsidRPr="00601607" w:rsidRDefault="00C9521D" w:rsidP="00392F85">
      <w:pPr>
        <w:pStyle w:val="NGBody"/>
        <w:rPr>
          <w:b/>
        </w:rPr>
      </w:pPr>
      <w:r>
        <w:t>The sequ</w:t>
      </w:r>
      <w:r w:rsidR="00D35CE3">
        <w:t>ence of actions depends upon the nature of the emergency.</w:t>
      </w:r>
    </w:p>
    <w:p w14:paraId="4BDB4C7F" w14:textId="11D62651" w:rsidR="000E24CA" w:rsidRPr="00522E81" w:rsidRDefault="00AF278C" w:rsidP="000E3A37">
      <w:pPr>
        <w:pStyle w:val="NGHeading2"/>
      </w:pPr>
      <w:r>
        <w:t>Immediate Action</w:t>
      </w:r>
    </w:p>
    <w:p w14:paraId="729BB282" w14:textId="77777777" w:rsidR="002B6F41" w:rsidRPr="005137BB" w:rsidRDefault="0021680F" w:rsidP="005137BB">
      <w:pPr>
        <w:pStyle w:val="NGNumbers"/>
      </w:pPr>
      <w:r w:rsidRPr="005137BB">
        <w:t>Ensure your own safety</w:t>
      </w:r>
      <w:r w:rsidR="002B6F41" w:rsidRPr="005137BB">
        <w:t>.</w:t>
      </w:r>
    </w:p>
    <w:p w14:paraId="38B3DE02" w14:textId="1EC56417" w:rsidR="0061789D" w:rsidRPr="005137BB" w:rsidRDefault="000E24CA" w:rsidP="005137BB">
      <w:pPr>
        <w:pStyle w:val="NGNumbers"/>
      </w:pPr>
      <w:r w:rsidRPr="005137BB">
        <w:t>REMAIN CALM - Assess the situation.</w:t>
      </w:r>
    </w:p>
    <w:p w14:paraId="6E67CFFD" w14:textId="20210EE8" w:rsidR="006E4BE6" w:rsidRPr="005137BB" w:rsidRDefault="00CB3478" w:rsidP="005137BB">
      <w:pPr>
        <w:pStyle w:val="NGNumbers"/>
      </w:pPr>
      <w:r w:rsidRPr="005137BB">
        <w:t>If possible</w:t>
      </w:r>
      <w:r w:rsidR="00977CF5" w:rsidRPr="005137BB">
        <w:t xml:space="preserve">, </w:t>
      </w:r>
      <w:r w:rsidRPr="005137BB">
        <w:t>d</w:t>
      </w:r>
      <w:r w:rsidR="006E4BE6" w:rsidRPr="005137BB">
        <w:t xml:space="preserve">elegate actions </w:t>
      </w:r>
      <w:r w:rsidR="00064137" w:rsidRPr="005137BB">
        <w:t>to other leaders and participa</w:t>
      </w:r>
      <w:r w:rsidRPr="005137BB">
        <w:t xml:space="preserve">nts </w:t>
      </w:r>
      <w:r w:rsidR="006E4BE6" w:rsidRPr="005137BB">
        <w:t>so you can keep an overview</w:t>
      </w:r>
      <w:r w:rsidR="00977CF5" w:rsidRPr="005137BB">
        <w:t>,</w:t>
      </w:r>
      <w:r w:rsidR="006E4BE6" w:rsidRPr="005137BB">
        <w:t xml:space="preserve"> and to allow concurrent activity.</w:t>
      </w:r>
    </w:p>
    <w:p w14:paraId="765BAD4C" w14:textId="0442D286" w:rsidR="000E24CA" w:rsidRDefault="008D3DAF" w:rsidP="004B4EA8">
      <w:pPr>
        <w:pStyle w:val="NGNumbers"/>
      </w:pPr>
      <w:r w:rsidRPr="005137BB">
        <w:t>Ensure the safety of</w:t>
      </w:r>
      <w:r w:rsidR="000E24CA" w:rsidRPr="005137BB">
        <w:t xml:space="preserve"> the group. Make sure </w:t>
      </w:r>
      <w:r w:rsidR="0062672E" w:rsidRPr="005137BB">
        <w:t>everyone is</w:t>
      </w:r>
      <w:r w:rsidR="000F57A6" w:rsidRPr="005137BB">
        <w:t xml:space="preserve"> </w:t>
      </w:r>
      <w:r w:rsidR="000E24CA" w:rsidRPr="005137BB">
        <w:t>accounted for</w:t>
      </w:r>
      <w:r w:rsidR="0034251C">
        <w:t xml:space="preserve"> and </w:t>
      </w:r>
      <w:r w:rsidR="000E24CA" w:rsidRPr="005137BB">
        <w:t>adequately supervised</w:t>
      </w:r>
      <w:r w:rsidR="0034251C">
        <w:t>.</w:t>
      </w:r>
    </w:p>
    <w:p w14:paraId="271EB907" w14:textId="24CBCDEB" w:rsidR="004B4EA8" w:rsidRPr="004B4EA8" w:rsidRDefault="000E24CA" w:rsidP="004B4EA8">
      <w:pPr>
        <w:pStyle w:val="NGNumbers"/>
      </w:pPr>
      <w:r w:rsidRPr="004B4EA8">
        <w:t xml:space="preserve">Call </w:t>
      </w:r>
      <w:r w:rsidR="009B017C" w:rsidRPr="004B4EA8">
        <w:t xml:space="preserve">relevant </w:t>
      </w:r>
      <w:r w:rsidRPr="004B4EA8">
        <w:t xml:space="preserve">emergency services </w:t>
      </w:r>
      <w:r w:rsidR="009B017C" w:rsidRPr="004B4EA8">
        <w:t>if</w:t>
      </w:r>
      <w:r w:rsidRPr="004B4EA8">
        <w:t xml:space="preserve"> </w:t>
      </w:r>
      <w:r w:rsidR="00001A56" w:rsidRPr="004B4EA8">
        <w:t>necessary</w:t>
      </w:r>
      <w:r w:rsidR="008B7E32" w:rsidRPr="004B4EA8">
        <w:t xml:space="preserve"> (see phone numbers below)</w:t>
      </w:r>
      <w:r w:rsidR="00001A56" w:rsidRPr="004B4EA8">
        <w:t>.</w:t>
      </w:r>
    </w:p>
    <w:p w14:paraId="64A27D0F" w14:textId="6FDA24CD" w:rsidR="00D07694" w:rsidRPr="00C22FAE" w:rsidRDefault="000E24CA" w:rsidP="00C22FAE">
      <w:pPr>
        <w:pStyle w:val="NGNumbers"/>
        <w:rPr>
          <w:rFonts w:eastAsia="Times New Roman"/>
          <w:color w:val="404040" w:themeColor="text1" w:themeTint="BF"/>
          <w:szCs w:val="20"/>
        </w:rPr>
      </w:pPr>
      <w:r w:rsidRPr="004B4EA8">
        <w:t>Carry out first aid to the best of your abilities.</w:t>
      </w:r>
      <w:r w:rsidR="008D4467" w:rsidRPr="004B4EA8">
        <w:t xml:space="preserve">  </w:t>
      </w:r>
    </w:p>
    <w:p w14:paraId="359DC533" w14:textId="5909B646" w:rsidR="007A0A13" w:rsidRPr="00C22FAE" w:rsidRDefault="007A0A13" w:rsidP="001D0B38">
      <w:pPr>
        <w:pStyle w:val="NGHeading2"/>
      </w:pPr>
      <w:r w:rsidRPr="00C22FAE">
        <w:t>First Aid</w:t>
      </w:r>
    </w:p>
    <w:p w14:paraId="4502297F" w14:textId="4DE9774A" w:rsidR="008D4467" w:rsidRDefault="008D4467" w:rsidP="007A0A13">
      <w:pPr>
        <w:pStyle w:val="NGNumbers"/>
        <w:numPr>
          <w:ilvl w:val="0"/>
          <w:numId w:val="0"/>
        </w:numPr>
        <w:ind w:left="360" w:hanging="360"/>
      </w:pPr>
      <w:r>
        <w:t>The aims of first aid are to</w:t>
      </w:r>
    </w:p>
    <w:p w14:paraId="7EFED1FD" w14:textId="2989982C" w:rsidR="008D4467" w:rsidRDefault="008D4467" w:rsidP="007A0A13">
      <w:pPr>
        <w:pStyle w:val="NGNumbers"/>
        <w:numPr>
          <w:ilvl w:val="0"/>
          <w:numId w:val="21"/>
        </w:numPr>
      </w:pPr>
      <w:r>
        <w:t>Preserve life</w:t>
      </w:r>
      <w:r w:rsidR="00A325C1">
        <w:t>:</w:t>
      </w:r>
    </w:p>
    <w:p w14:paraId="28E45C2A" w14:textId="6A85AC74" w:rsidR="00FC2F28" w:rsidRDefault="00FC2F28" w:rsidP="00FC2F28">
      <w:pPr>
        <w:pStyle w:val="NGNumbers"/>
        <w:numPr>
          <w:ilvl w:val="1"/>
          <w:numId w:val="21"/>
        </w:numPr>
      </w:pPr>
      <w:r>
        <w:t xml:space="preserve">Casualties need to be able to breath – if they are unconscious put </w:t>
      </w:r>
      <w:r w:rsidR="00442E5B">
        <w:t xml:space="preserve">them </w:t>
      </w:r>
      <w:r>
        <w:t>into a safe airway position.</w:t>
      </w:r>
    </w:p>
    <w:p w14:paraId="5BB074EC" w14:textId="77777777" w:rsidR="00FC2F28" w:rsidRDefault="00FC2F28" w:rsidP="00FC2F28">
      <w:pPr>
        <w:pStyle w:val="NGNumbers"/>
        <w:numPr>
          <w:ilvl w:val="1"/>
          <w:numId w:val="21"/>
        </w:numPr>
      </w:pPr>
      <w:r>
        <w:t>Try to find and stop any serious external bleeding.</w:t>
      </w:r>
    </w:p>
    <w:p w14:paraId="10CAC37C" w14:textId="1E9FA9FA" w:rsidR="008D4467" w:rsidRDefault="008D4467" w:rsidP="007A0A13">
      <w:pPr>
        <w:pStyle w:val="NGNumbers"/>
        <w:numPr>
          <w:ilvl w:val="0"/>
          <w:numId w:val="21"/>
        </w:numPr>
      </w:pPr>
      <w:r>
        <w:t>Prevent the condition worsening</w:t>
      </w:r>
      <w:r w:rsidR="00A325C1">
        <w:t>:</w:t>
      </w:r>
    </w:p>
    <w:p w14:paraId="1B3EBC30" w14:textId="77777777" w:rsidR="00684F8B" w:rsidRDefault="00684F8B" w:rsidP="00684F8B">
      <w:pPr>
        <w:pStyle w:val="NGNumbers"/>
        <w:numPr>
          <w:ilvl w:val="1"/>
          <w:numId w:val="21"/>
        </w:numPr>
      </w:pPr>
      <w:r>
        <w:t>Protect the casualty from the environment - keep them warm and dry.</w:t>
      </w:r>
    </w:p>
    <w:p w14:paraId="619BDDC3" w14:textId="2495FFF8" w:rsidR="00684F8B" w:rsidRPr="00684F8B" w:rsidRDefault="00684F8B" w:rsidP="00684F8B">
      <w:pPr>
        <w:pStyle w:val="NGNumbers"/>
        <w:numPr>
          <w:ilvl w:val="1"/>
          <w:numId w:val="21"/>
        </w:numPr>
      </w:pPr>
      <w:r>
        <w:t>Monitor their condition</w:t>
      </w:r>
      <w:r w:rsidR="00A325C1">
        <w:t>.</w:t>
      </w:r>
    </w:p>
    <w:p w14:paraId="412F71F3" w14:textId="6E489510" w:rsidR="00684F8B" w:rsidRDefault="008D4467" w:rsidP="000A2299">
      <w:pPr>
        <w:pStyle w:val="NGNumbers"/>
        <w:numPr>
          <w:ilvl w:val="0"/>
          <w:numId w:val="21"/>
        </w:numPr>
      </w:pPr>
      <w:r>
        <w:t>Promote recovery</w:t>
      </w:r>
      <w:r w:rsidR="00A325C1">
        <w:t>:</w:t>
      </w:r>
    </w:p>
    <w:p w14:paraId="3D12D470" w14:textId="5A46BA98" w:rsidR="008C2122" w:rsidRDefault="00684F8B" w:rsidP="00684F8B">
      <w:pPr>
        <w:pStyle w:val="NGNumbers"/>
        <w:numPr>
          <w:ilvl w:val="1"/>
          <w:numId w:val="21"/>
        </w:numPr>
      </w:pPr>
      <w:r>
        <w:t>T</w:t>
      </w:r>
      <w:r w:rsidR="000E24CA">
        <w:t>alk to them, reassure them, hold their hand</w:t>
      </w:r>
      <w:r>
        <w:t xml:space="preserve">, </w:t>
      </w:r>
      <w:r w:rsidR="000E24CA">
        <w:t>provide emotional support</w:t>
      </w:r>
      <w:r w:rsidR="008C2122">
        <w:t>.</w:t>
      </w:r>
    </w:p>
    <w:p w14:paraId="2807C405" w14:textId="77777777" w:rsidR="00D671B2" w:rsidRDefault="00D671B2" w:rsidP="00707FAA">
      <w:pPr>
        <w:pStyle w:val="NGHeading2"/>
      </w:pPr>
      <w:r>
        <w:t>Missing Person</w:t>
      </w:r>
    </w:p>
    <w:p w14:paraId="4B728FA5" w14:textId="77777777" w:rsidR="00D671B2" w:rsidRDefault="00D671B2" w:rsidP="00D671B2">
      <w:pPr>
        <w:pStyle w:val="NGBody"/>
      </w:pPr>
      <w:r>
        <w:t>If someone is missing:</w:t>
      </w:r>
    </w:p>
    <w:p w14:paraId="04FD99D1" w14:textId="24463477" w:rsidR="00D671B2" w:rsidRDefault="00D671B2" w:rsidP="00D671B2">
      <w:pPr>
        <w:pStyle w:val="NGBullets"/>
      </w:pPr>
      <w:r>
        <w:t>Urgently check any hazards nearby, particularly water;</w:t>
      </w:r>
    </w:p>
    <w:p w14:paraId="1002977C" w14:textId="77777777" w:rsidR="00D671B2" w:rsidRPr="00BF7331" w:rsidRDefault="00D671B2" w:rsidP="00D671B2">
      <w:pPr>
        <w:pStyle w:val="NGBullets"/>
      </w:pPr>
      <w:r>
        <w:t xml:space="preserve">Check </w:t>
      </w:r>
      <w:r w:rsidRPr="005A2797">
        <w:t>the activity area</w:t>
      </w:r>
      <w:r>
        <w:t>, and the last place they are known to have been;</w:t>
      </w:r>
    </w:p>
    <w:p w14:paraId="4E7A1822" w14:textId="77777777" w:rsidR="00D671B2" w:rsidRDefault="00D671B2" w:rsidP="00D671B2">
      <w:pPr>
        <w:pStyle w:val="NGBullets"/>
      </w:pPr>
      <w:r>
        <w:t>Depending on the circumstances, try to contact them, for example:</w:t>
      </w:r>
    </w:p>
    <w:p w14:paraId="3CFCB102" w14:textId="77777777" w:rsidR="00D671B2" w:rsidRDefault="00D671B2" w:rsidP="00D671B2">
      <w:pPr>
        <w:pStyle w:val="NGBullets"/>
        <w:numPr>
          <w:ilvl w:val="1"/>
          <w:numId w:val="11"/>
        </w:numPr>
      </w:pPr>
      <w:r>
        <w:t>by mobile phone, if they have one;</w:t>
      </w:r>
    </w:p>
    <w:p w14:paraId="451F7FB4" w14:textId="77777777" w:rsidR="00D671B2" w:rsidRDefault="00D671B2" w:rsidP="00D671B2">
      <w:pPr>
        <w:pStyle w:val="NGBullets"/>
        <w:numPr>
          <w:ilvl w:val="1"/>
          <w:numId w:val="11"/>
        </w:numPr>
      </w:pPr>
      <w:r>
        <w:t>by shouting or blowing a whistle and then listening;</w:t>
      </w:r>
    </w:p>
    <w:p w14:paraId="6472FE65" w14:textId="79082A11" w:rsidR="00D671B2" w:rsidRPr="001B06A0" w:rsidRDefault="00D671B2" w:rsidP="00D671B2">
      <w:pPr>
        <w:pStyle w:val="NGBullets"/>
      </w:pPr>
      <w:r>
        <w:t>If a child</w:t>
      </w:r>
      <w:r w:rsidR="00C75E19">
        <w:t xml:space="preserve"> is</w:t>
      </w:r>
      <w:r>
        <w:t xml:space="preserve"> missing</w:t>
      </w:r>
      <w:r w:rsidR="00C75E19">
        <w:t xml:space="preserve"> for more than a short time</w:t>
      </w:r>
      <w:r>
        <w:t xml:space="preserve">, or if an adult is missing for long enough to cause concern, alert the emergency services and your </w:t>
      </w:r>
      <w:r w:rsidRPr="00CF4374">
        <w:t>Emergency Contact</w:t>
      </w:r>
      <w:r>
        <w:t xml:space="preserve"> (see below);</w:t>
      </w:r>
    </w:p>
    <w:p w14:paraId="2A965903" w14:textId="77777777" w:rsidR="00D671B2" w:rsidRDefault="00D671B2" w:rsidP="00D671B2">
      <w:pPr>
        <w:pStyle w:val="NGBullets"/>
      </w:pPr>
      <w:r>
        <w:t>Check any key points (e.g., a previous meeting point; accommodation; your immediate destination) to which they may have gone;</w:t>
      </w:r>
    </w:p>
    <w:p w14:paraId="64E18647" w14:textId="77777777" w:rsidR="00D671B2" w:rsidRDefault="00D671B2" w:rsidP="00D671B2">
      <w:pPr>
        <w:pStyle w:val="NGBullets"/>
      </w:pPr>
      <w:r>
        <w:t>Consider what they might have done, or what might have happened to them, from the last time and place they were known to have been, and use this to plan further searching;</w:t>
      </w:r>
    </w:p>
    <w:p w14:paraId="3AE948DB" w14:textId="77777777" w:rsidR="00D671B2" w:rsidRDefault="00D671B2" w:rsidP="00D671B2">
      <w:pPr>
        <w:pStyle w:val="NGBullets"/>
      </w:pPr>
      <w:r w:rsidRPr="005A2797">
        <w:t xml:space="preserve">Continue the search process until emergency services </w:t>
      </w:r>
      <w:r>
        <w:t>take over</w:t>
      </w:r>
      <w:r w:rsidRPr="005A2797">
        <w:t xml:space="preserve"> or the person is found</w:t>
      </w:r>
      <w:r>
        <w:t>;</w:t>
      </w:r>
    </w:p>
    <w:p w14:paraId="229CC517" w14:textId="77777777" w:rsidR="00D671B2" w:rsidRPr="00223D6D" w:rsidRDefault="00D671B2" w:rsidP="00D671B2">
      <w:pPr>
        <w:pStyle w:val="NGBullets"/>
      </w:pPr>
      <w:r>
        <w:lastRenderedPageBreak/>
        <w:t>In consultation with your establishment’s head/manager, decide whether to continue with the visit/activity while the search continues under the control of the emergency services or another member of staff.</w:t>
      </w:r>
    </w:p>
    <w:p w14:paraId="2613C8ED" w14:textId="71EEA259" w:rsidR="005828F5" w:rsidRDefault="00D671B2" w:rsidP="00707FAA">
      <w:pPr>
        <w:pStyle w:val="NGHeading2"/>
      </w:pPr>
      <w:r>
        <w:t xml:space="preserve">Other </w:t>
      </w:r>
      <w:r w:rsidR="00453789">
        <w:t>Urgent Action</w:t>
      </w:r>
    </w:p>
    <w:p w14:paraId="363A2B90" w14:textId="481FDEB2" w:rsidR="00CD0D54" w:rsidRDefault="00CD0D54" w:rsidP="00632E10">
      <w:pPr>
        <w:pStyle w:val="NGBody"/>
      </w:pPr>
      <w:r>
        <w:t>Take stock and plan</w:t>
      </w:r>
      <w:r w:rsidR="00CB0D74">
        <w:t>, delegating where possible.</w:t>
      </w:r>
    </w:p>
    <w:p w14:paraId="2AC34500" w14:textId="41B31193" w:rsidR="0064437E" w:rsidRDefault="0064437E" w:rsidP="00632E10">
      <w:pPr>
        <w:pStyle w:val="NGBody"/>
      </w:pPr>
      <w:r>
        <w:t>Call</w:t>
      </w:r>
      <w:r w:rsidRPr="00CC17D7">
        <w:t xml:space="preserve"> </w:t>
      </w:r>
      <w:r>
        <w:t>your establishment’s E</w:t>
      </w:r>
      <w:r w:rsidRPr="00CC17D7">
        <w:t xml:space="preserve">mergency </w:t>
      </w:r>
      <w:r>
        <w:t>C</w:t>
      </w:r>
      <w:r w:rsidRPr="00CC17D7">
        <w:t>ontact</w:t>
      </w:r>
      <w:r>
        <w:t xml:space="preserve"> </w:t>
      </w:r>
      <w:r w:rsidR="002E5DB2">
        <w:t xml:space="preserve">(or </w:t>
      </w:r>
      <w:r w:rsidR="0069055C">
        <w:t xml:space="preserve">if unavailable, </w:t>
      </w:r>
      <w:r w:rsidR="002E5DB2">
        <w:t>your employer’s Emergency Contact</w:t>
      </w:r>
      <w:r w:rsidR="0069055C">
        <w:t>)</w:t>
      </w:r>
      <w:r w:rsidR="002E5DB2">
        <w:t xml:space="preserve"> </w:t>
      </w:r>
      <w:r w:rsidR="001538B1">
        <w:t>if any of the following apply (</w:t>
      </w:r>
      <w:r>
        <w:t>see phone number</w:t>
      </w:r>
      <w:r w:rsidR="0069055C">
        <w:t>s</w:t>
      </w:r>
      <w:r>
        <w:t xml:space="preserve"> below</w:t>
      </w:r>
      <w:r w:rsidR="001538B1">
        <w:t>)</w:t>
      </w:r>
      <w:r w:rsidR="0069055C">
        <w:t>:</w:t>
      </w:r>
    </w:p>
    <w:p w14:paraId="4DD0F97B" w14:textId="1870EE7F" w:rsidR="0064437E" w:rsidRDefault="003D5B19" w:rsidP="0064437E">
      <w:pPr>
        <w:pStyle w:val="NGBullets"/>
      </w:pPr>
      <w:r>
        <w:t>Y</w:t>
      </w:r>
      <w:r w:rsidR="001871DE">
        <w:t>ou need support</w:t>
      </w:r>
      <w:r>
        <w:t>;</w:t>
      </w:r>
    </w:p>
    <w:p w14:paraId="437408EA" w14:textId="1F4CA7EC" w:rsidR="0064437E" w:rsidRDefault="003D5B19" w:rsidP="0064437E">
      <w:pPr>
        <w:pStyle w:val="NGBullets"/>
      </w:pPr>
      <w:r>
        <w:t>T</w:t>
      </w:r>
      <w:r w:rsidR="001871DE">
        <w:t>he emergency services are involved</w:t>
      </w:r>
      <w:r>
        <w:t>;</w:t>
      </w:r>
    </w:p>
    <w:p w14:paraId="3039C1AB" w14:textId="4FA51E98" w:rsidR="0064437E" w:rsidRDefault="003D5B19" w:rsidP="0064437E">
      <w:pPr>
        <w:pStyle w:val="NGBullets"/>
      </w:pPr>
      <w:r>
        <w:t>T</w:t>
      </w:r>
      <w:r w:rsidR="002D6DF4">
        <w:t>he incident is serious</w:t>
      </w:r>
      <w:r>
        <w:t>;</w:t>
      </w:r>
    </w:p>
    <w:p w14:paraId="1F35FF83" w14:textId="6B5E7AC8" w:rsidR="00A00E1D" w:rsidRDefault="00D671B2" w:rsidP="0064437E">
      <w:pPr>
        <w:pStyle w:val="NGBullets"/>
      </w:pPr>
      <w:r>
        <w:t xml:space="preserve">Someone is </w:t>
      </w:r>
      <w:r w:rsidR="00C75E19">
        <w:t>missing;</w:t>
      </w:r>
    </w:p>
    <w:p w14:paraId="0F0880FA" w14:textId="77777777" w:rsidR="00982EB0" w:rsidRDefault="003D5B19" w:rsidP="00982EB0">
      <w:pPr>
        <w:pStyle w:val="NGBullets"/>
      </w:pPr>
      <w:r>
        <w:t>T</w:t>
      </w:r>
      <w:r w:rsidR="0064437E">
        <w:t>he press/media are involved</w:t>
      </w:r>
      <w:r>
        <w:t>.</w:t>
      </w:r>
    </w:p>
    <w:p w14:paraId="585E30E8" w14:textId="29A3E157" w:rsidR="000E24CA" w:rsidRDefault="000E24CA" w:rsidP="00982EB0">
      <w:pPr>
        <w:pStyle w:val="NGBullets"/>
        <w:numPr>
          <w:ilvl w:val="0"/>
          <w:numId w:val="0"/>
        </w:numPr>
      </w:pPr>
      <w:r>
        <w:t xml:space="preserve">They </w:t>
      </w:r>
      <w:r w:rsidR="00D35D6D">
        <w:t>could</w:t>
      </w:r>
      <w:r>
        <w:t xml:space="preserve"> need the following information:</w:t>
      </w:r>
    </w:p>
    <w:p w14:paraId="30870E0C" w14:textId="42E49715" w:rsidR="000E24CA" w:rsidRDefault="000E24CA" w:rsidP="00982EB0">
      <w:pPr>
        <w:pStyle w:val="NGBullets"/>
      </w:pPr>
      <w:r w:rsidRPr="00860271">
        <w:t xml:space="preserve">Who </w:t>
      </w:r>
      <w:r>
        <w:t xml:space="preserve">you are, which </w:t>
      </w:r>
      <w:r w:rsidR="00D35D6D">
        <w:t>e</w:t>
      </w:r>
      <w:r>
        <w:t>stablishment you are from and what your role is within the group</w:t>
      </w:r>
      <w:r w:rsidR="00B57066">
        <w:t>;</w:t>
      </w:r>
    </w:p>
    <w:p w14:paraId="4832AD10" w14:textId="7E93BBEB" w:rsidR="000E24CA" w:rsidRDefault="00B57066" w:rsidP="00982EB0">
      <w:pPr>
        <w:pStyle w:val="NGBullets"/>
      </w:pPr>
      <w:r>
        <w:t>The</w:t>
      </w:r>
      <w:r w:rsidR="000E24CA">
        <w:t xml:space="preserve"> number </w:t>
      </w:r>
      <w:r>
        <w:t xml:space="preserve">you </w:t>
      </w:r>
      <w:r w:rsidR="000E24CA">
        <w:t>can be called back on</w:t>
      </w:r>
      <w:r>
        <w:t>;</w:t>
      </w:r>
    </w:p>
    <w:p w14:paraId="5B261C52" w14:textId="1FF17F71" w:rsidR="000E24CA" w:rsidRDefault="00B57066" w:rsidP="00982EB0">
      <w:pPr>
        <w:pStyle w:val="NGBullets"/>
      </w:pPr>
      <w:r>
        <w:t>T</w:t>
      </w:r>
      <w:r w:rsidR="000E24CA">
        <w:t>he nature of the emergency</w:t>
      </w:r>
      <w:r w:rsidR="009E189E">
        <w:t xml:space="preserve"> and details of the incident</w:t>
      </w:r>
      <w:r w:rsidR="00141AA3">
        <w:t>;</w:t>
      </w:r>
    </w:p>
    <w:p w14:paraId="5B0F5F5F" w14:textId="6C521223" w:rsidR="007750E1" w:rsidRDefault="007750E1" w:rsidP="00982EB0">
      <w:pPr>
        <w:pStyle w:val="NGBullets"/>
      </w:pPr>
      <w:r>
        <w:t>What help you need</w:t>
      </w:r>
      <w:r w:rsidR="00D76A28">
        <w:t>;</w:t>
      </w:r>
    </w:p>
    <w:p w14:paraId="1467CCD6" w14:textId="1E6AEF2A" w:rsidR="00D76A28" w:rsidRDefault="00D76A28" w:rsidP="00982EB0">
      <w:pPr>
        <w:pStyle w:val="NGBullets"/>
      </w:pPr>
      <w:r>
        <w:t>Whether the emergency services are involved</w:t>
      </w:r>
      <w:r w:rsidR="00187B1B">
        <w:t>;</w:t>
      </w:r>
    </w:p>
    <w:p w14:paraId="60196A00" w14:textId="60EA1011" w:rsidR="000E24CA" w:rsidRDefault="000E24CA" w:rsidP="00982EB0">
      <w:pPr>
        <w:pStyle w:val="NGBullets"/>
      </w:pPr>
      <w:r>
        <w:t>How many casualties there are and their status</w:t>
      </w:r>
      <w:r w:rsidR="00B57066">
        <w:t>;</w:t>
      </w:r>
    </w:p>
    <w:p w14:paraId="4A0477A3" w14:textId="2A6EFB99" w:rsidR="000E24CA" w:rsidRDefault="000E24CA" w:rsidP="00982EB0">
      <w:pPr>
        <w:pStyle w:val="NGBullets"/>
      </w:pPr>
      <w:r>
        <w:t>The number of people in your party</w:t>
      </w:r>
      <w:r w:rsidR="00B57066">
        <w:t>;</w:t>
      </w:r>
    </w:p>
    <w:p w14:paraId="286E88CD" w14:textId="2CBE4266" w:rsidR="000E24CA" w:rsidRDefault="000E24CA" w:rsidP="00982EB0">
      <w:pPr>
        <w:pStyle w:val="NGBullets"/>
      </w:pPr>
      <w:r>
        <w:t>Your location</w:t>
      </w:r>
      <w:r w:rsidR="00187B1B">
        <w:t>, and whether you plan to move</w:t>
      </w:r>
      <w:r w:rsidR="00982EB0">
        <w:t>.</w:t>
      </w:r>
    </w:p>
    <w:p w14:paraId="784EE81F" w14:textId="110E86F8" w:rsidR="000E24CA" w:rsidRPr="004167AD" w:rsidRDefault="000E24CA" w:rsidP="004167AD">
      <w:pPr>
        <w:pStyle w:val="NGBody"/>
      </w:pPr>
      <w:r w:rsidRPr="004167AD">
        <w:t>Liaise with, and take advice from,</w:t>
      </w:r>
      <w:r w:rsidR="004167AD">
        <w:t xml:space="preserve"> the</w:t>
      </w:r>
      <w:r w:rsidRPr="004167AD">
        <w:t xml:space="preserve"> emergency services if they </w:t>
      </w:r>
      <w:r w:rsidR="004167AD">
        <w:t>are involved</w:t>
      </w:r>
      <w:r w:rsidR="00AD264D">
        <w:t>.</w:t>
      </w:r>
    </w:p>
    <w:p w14:paraId="395D73EF" w14:textId="37A01481" w:rsidR="00CD0D54" w:rsidRDefault="005A305B" w:rsidP="004167AD">
      <w:pPr>
        <w:pStyle w:val="NGBody"/>
      </w:pPr>
      <w:r>
        <w:t>Address</w:t>
      </w:r>
      <w:r w:rsidR="00CD0D54">
        <w:t xml:space="preserve"> the </w:t>
      </w:r>
      <w:r w:rsidR="00E84A5B">
        <w:t xml:space="preserve">urgent </w:t>
      </w:r>
      <w:r w:rsidR="00CD0D54">
        <w:t>needs of the group:</w:t>
      </w:r>
    </w:p>
    <w:p w14:paraId="3A6FD11B" w14:textId="28E89B68" w:rsidR="00CD0D54" w:rsidRDefault="00CD0D54" w:rsidP="00CD0D54">
      <w:pPr>
        <w:pStyle w:val="NGBullets"/>
      </w:pPr>
      <w:r>
        <w:t>Ensure adequate supervision</w:t>
      </w:r>
      <w:r w:rsidR="00FF661E">
        <w:t>;</w:t>
      </w:r>
    </w:p>
    <w:p w14:paraId="66143C54" w14:textId="2A2095A7" w:rsidR="008F010B" w:rsidRDefault="00FF661E" w:rsidP="00CD0D54">
      <w:pPr>
        <w:pStyle w:val="NGBullets"/>
      </w:pPr>
      <w:r>
        <w:t>E</w:t>
      </w:r>
      <w:r w:rsidR="008F010B" w:rsidRPr="005137BB">
        <w:t>nsure they understand what to do to remain safe</w:t>
      </w:r>
      <w:r>
        <w:t>;</w:t>
      </w:r>
    </w:p>
    <w:p w14:paraId="062BD557" w14:textId="26717954" w:rsidR="000E24CA" w:rsidRPr="004167AD" w:rsidRDefault="005E483C" w:rsidP="00CD0D54">
      <w:pPr>
        <w:pStyle w:val="NGBullets"/>
      </w:pPr>
      <w:r>
        <w:t>P</w:t>
      </w:r>
      <w:r w:rsidR="000E24CA" w:rsidRPr="004167AD">
        <w:t>hysical needs</w:t>
      </w:r>
      <w:r w:rsidR="008943F3">
        <w:t>,</w:t>
      </w:r>
      <w:r w:rsidR="00AD264D">
        <w:t xml:space="preserve"> e.g.</w:t>
      </w:r>
      <w:r w:rsidR="00C22FAE">
        <w:t>,</w:t>
      </w:r>
      <w:r w:rsidR="00AD264D">
        <w:t xml:space="preserve"> </w:t>
      </w:r>
      <w:r w:rsidR="000E24CA" w:rsidRPr="004167AD">
        <w:t xml:space="preserve">shelter, </w:t>
      </w:r>
      <w:r w:rsidR="00AD264D">
        <w:t>food and drink</w:t>
      </w:r>
      <w:r w:rsidR="000E24CA" w:rsidRPr="004167AD">
        <w:t>, transport</w:t>
      </w:r>
      <w:r w:rsidR="00807F74">
        <w:t>;</w:t>
      </w:r>
    </w:p>
    <w:p w14:paraId="7757D106" w14:textId="6A4848A8" w:rsidR="00D70C07" w:rsidRDefault="005E483C" w:rsidP="00D70C07">
      <w:pPr>
        <w:pStyle w:val="NGBullets"/>
      </w:pPr>
      <w:r>
        <w:t>E</w:t>
      </w:r>
      <w:r w:rsidR="000E24CA" w:rsidRPr="004167AD">
        <w:t>motional needs</w:t>
      </w:r>
      <w:r w:rsidR="008943F3">
        <w:t>,</w:t>
      </w:r>
      <w:r w:rsidR="00785C03">
        <w:t xml:space="preserve"> e.g.</w:t>
      </w:r>
      <w:r w:rsidR="00C22FAE">
        <w:t>,</w:t>
      </w:r>
      <w:r w:rsidR="000E24CA" w:rsidRPr="004167AD">
        <w:t xml:space="preserve"> remov</w:t>
      </w:r>
      <w:r w:rsidR="00D2368E">
        <w:t>e</w:t>
      </w:r>
      <w:r w:rsidR="000E24CA" w:rsidRPr="004167AD">
        <w:t xml:space="preserve"> them from the scene, provid</w:t>
      </w:r>
      <w:r w:rsidR="00D2368E">
        <w:t>e</w:t>
      </w:r>
      <w:r w:rsidR="000E24CA" w:rsidRPr="004167AD">
        <w:t xml:space="preserve"> </w:t>
      </w:r>
      <w:r w:rsidR="00082F0A">
        <w:t xml:space="preserve">reassurance and </w:t>
      </w:r>
      <w:r w:rsidR="000E24CA" w:rsidRPr="004167AD">
        <w:t>emotional support (they can often do this for each other), giv</w:t>
      </w:r>
      <w:r w:rsidR="00D2368E">
        <w:t>e</w:t>
      </w:r>
      <w:r w:rsidR="000E24CA" w:rsidRPr="004167AD">
        <w:t xml:space="preserve"> them useful things to do</w:t>
      </w:r>
      <w:r w:rsidR="008943F3">
        <w:t xml:space="preserve">, </w:t>
      </w:r>
      <w:r w:rsidR="00591ED5">
        <w:t>protect them from intrusion</w:t>
      </w:r>
      <w:r>
        <w:t>.</w:t>
      </w:r>
    </w:p>
    <w:p w14:paraId="66DD8962" w14:textId="3191EE87" w:rsidR="000E24CA" w:rsidRPr="004167AD" w:rsidRDefault="000E24CA" w:rsidP="00D70C07">
      <w:pPr>
        <w:pStyle w:val="NGBody"/>
      </w:pPr>
      <w:r w:rsidRPr="004167AD">
        <w:t xml:space="preserve">Control communications </w:t>
      </w:r>
      <w:r w:rsidR="00521594">
        <w:rPr>
          <w:rFonts w:cs="Tahoma"/>
        </w:rPr>
        <w:t>–</w:t>
      </w:r>
      <w:r w:rsidRPr="004167AD">
        <w:t xml:space="preserve"> prevent group members from using phones </w:t>
      </w:r>
      <w:r w:rsidR="005574D9">
        <w:t>or social media</w:t>
      </w:r>
      <w:r w:rsidR="005848A8">
        <w:t xml:space="preserve"> </w:t>
      </w:r>
      <w:r w:rsidRPr="004167AD">
        <w:t>unsupervised</w:t>
      </w:r>
      <w:r w:rsidR="005848A8">
        <w:t>, or talking to the media,</w:t>
      </w:r>
      <w:r w:rsidRPr="004167AD">
        <w:t xml:space="preserve"> </w:t>
      </w:r>
      <w:r w:rsidR="005848A8">
        <w:t xml:space="preserve">until the establishment, employer and affected parents have been informed, and </w:t>
      </w:r>
      <w:r w:rsidR="00884DB8">
        <w:t xml:space="preserve">explain to them the importance of </w:t>
      </w:r>
      <w:r w:rsidR="005848A8">
        <w:t>not spread</w:t>
      </w:r>
      <w:r w:rsidR="00884DB8">
        <w:t>ing</w:t>
      </w:r>
      <w:r w:rsidR="005848A8">
        <w:t xml:space="preserve"> inaccurate information.</w:t>
      </w:r>
    </w:p>
    <w:p w14:paraId="5BEC5F86" w14:textId="51D590BA" w:rsidR="000E24CA" w:rsidRPr="004167AD" w:rsidRDefault="00E15810" w:rsidP="004167AD">
      <w:pPr>
        <w:pStyle w:val="NGBody"/>
      </w:pPr>
      <w:r>
        <w:t>Start</w:t>
      </w:r>
      <w:r w:rsidR="000E24CA" w:rsidRPr="004167AD">
        <w:t xml:space="preserve"> a written log of actions taken</w:t>
      </w:r>
      <w:r w:rsidR="0088594A">
        <w:t xml:space="preserve"> and </w:t>
      </w:r>
      <w:r w:rsidR="000E24CA" w:rsidRPr="004167AD">
        <w:t>conversations held</w:t>
      </w:r>
      <w:r w:rsidR="00436E72">
        <w:t>, with times</w:t>
      </w:r>
      <w:r w:rsidR="000E24CA" w:rsidRPr="004167AD">
        <w:t>.</w:t>
      </w:r>
    </w:p>
    <w:p w14:paraId="6BA8F599" w14:textId="71A486B9" w:rsidR="0030399E" w:rsidRDefault="0030399E" w:rsidP="0030399E">
      <w:pPr>
        <w:pStyle w:val="NGHeading2"/>
      </w:pPr>
      <w:r>
        <w:t>Further Actions and Follow-Up</w:t>
      </w:r>
    </w:p>
    <w:p w14:paraId="0E4AF472" w14:textId="4D426677" w:rsidR="003D07EE" w:rsidRPr="00E53362" w:rsidRDefault="003D07EE" w:rsidP="00E53362">
      <w:pPr>
        <w:pStyle w:val="NGBody"/>
      </w:pPr>
      <w:r w:rsidRPr="00E53362">
        <w:t xml:space="preserve">Take stock again and re-plan </w:t>
      </w:r>
      <w:r w:rsidR="00E53362">
        <w:t xml:space="preserve">the </w:t>
      </w:r>
      <w:r w:rsidRPr="00E53362">
        <w:t>next phase – what have you forgotten?</w:t>
      </w:r>
    </w:p>
    <w:p w14:paraId="38942052" w14:textId="77777777" w:rsidR="00351BB5" w:rsidRDefault="00351BB5" w:rsidP="00351BB5">
      <w:pPr>
        <w:pStyle w:val="NGBody"/>
      </w:pPr>
      <w:r w:rsidRPr="00E53362">
        <w:t xml:space="preserve">Deal with </w:t>
      </w:r>
      <w:r>
        <w:t xml:space="preserve">any </w:t>
      </w:r>
      <w:r w:rsidRPr="00E53362">
        <w:t xml:space="preserve">casualties who are in the care of </w:t>
      </w:r>
      <w:r>
        <w:t xml:space="preserve">the </w:t>
      </w:r>
      <w:r w:rsidRPr="00E53362">
        <w:t>emergency services:</w:t>
      </w:r>
    </w:p>
    <w:p w14:paraId="25A8C9ED" w14:textId="4678742E" w:rsidR="00351BB5" w:rsidRDefault="00DA202C" w:rsidP="00351BB5">
      <w:pPr>
        <w:pStyle w:val="NGBullets"/>
      </w:pPr>
      <w:r>
        <w:t>Allocate a member of staff to a</w:t>
      </w:r>
      <w:r w:rsidR="00351BB5" w:rsidRPr="00E53362">
        <w:t>ccompa</w:t>
      </w:r>
      <w:r w:rsidR="00351BB5">
        <w:t>ny them</w:t>
      </w:r>
      <w:r w:rsidR="00351BB5" w:rsidRPr="00E53362">
        <w:t xml:space="preserve"> to hospital</w:t>
      </w:r>
      <w:r w:rsidR="00351BB5">
        <w:t>;</w:t>
      </w:r>
    </w:p>
    <w:p w14:paraId="57573E4C" w14:textId="77777777" w:rsidR="00351BB5" w:rsidRPr="00E53362" w:rsidRDefault="00351BB5" w:rsidP="00351BB5">
      <w:pPr>
        <w:pStyle w:val="NGBullets"/>
      </w:pPr>
      <w:r w:rsidRPr="00E53362">
        <w:t>Keep track of who is where</w:t>
      </w:r>
      <w:r>
        <w:t>.</w:t>
      </w:r>
    </w:p>
    <w:p w14:paraId="5AC931FF" w14:textId="77777777" w:rsidR="00351BB5" w:rsidRPr="00E53362" w:rsidRDefault="00351BB5" w:rsidP="00E239EA">
      <w:pPr>
        <w:pStyle w:val="NGBody"/>
      </w:pPr>
      <w:r w:rsidRPr="00E53362">
        <w:lastRenderedPageBreak/>
        <w:t xml:space="preserve">Consider </w:t>
      </w:r>
      <w:r>
        <w:t xml:space="preserve">the </w:t>
      </w:r>
      <w:r w:rsidRPr="00E53362">
        <w:t xml:space="preserve">needs of </w:t>
      </w:r>
      <w:r>
        <w:t>your</w:t>
      </w:r>
      <w:r w:rsidRPr="00E53362">
        <w:t>self and fellow leaders – are you/they coping?</w:t>
      </w:r>
    </w:p>
    <w:p w14:paraId="2887F492" w14:textId="24E8E0FD" w:rsidR="00DA03D1" w:rsidRPr="00E53362" w:rsidRDefault="00DA03D1" w:rsidP="00DA03D1">
      <w:pPr>
        <w:pStyle w:val="NGBody"/>
      </w:pPr>
      <w:r w:rsidRPr="00E53362">
        <w:t>Liaise with</w:t>
      </w:r>
      <w:r>
        <w:t xml:space="preserve"> your</w:t>
      </w:r>
      <w:r w:rsidRPr="00E53362">
        <w:t xml:space="preserve"> establishment</w:t>
      </w:r>
      <w:r>
        <w:t xml:space="preserve"> or </w:t>
      </w:r>
      <w:r w:rsidRPr="00E53362">
        <w:t>employer</w:t>
      </w:r>
      <w:r>
        <w:t xml:space="preserve"> – </w:t>
      </w:r>
      <w:r w:rsidR="00734BE2">
        <w:t>hand over what you can to them</w:t>
      </w:r>
      <w:r w:rsidR="00AB4870">
        <w:t xml:space="preserve">, to reduce the stress on you. </w:t>
      </w:r>
    </w:p>
    <w:p w14:paraId="3D5490D2" w14:textId="5888C932" w:rsidR="00EF2678" w:rsidRDefault="00EF2678" w:rsidP="00E53362">
      <w:pPr>
        <w:pStyle w:val="NGBody"/>
      </w:pPr>
      <w:r>
        <w:t>Continue the written log with all details</w:t>
      </w:r>
      <w:r w:rsidR="003C3C37">
        <w:t xml:space="preserve"> of the incident of the actions taken, including names and contact details of any witnesses</w:t>
      </w:r>
      <w:r w:rsidR="00095540">
        <w:t>.</w:t>
      </w:r>
    </w:p>
    <w:p w14:paraId="0D9F3A0C" w14:textId="156ACD59" w:rsidR="003302A8" w:rsidRDefault="00D6445E" w:rsidP="00E53362">
      <w:pPr>
        <w:pStyle w:val="NGBody"/>
      </w:pPr>
      <w:r>
        <w:t>Address</w:t>
      </w:r>
      <w:r w:rsidR="003C1708" w:rsidRPr="00E53362">
        <w:t xml:space="preserve"> </w:t>
      </w:r>
      <w:r w:rsidR="003302A8">
        <w:t xml:space="preserve">the </w:t>
      </w:r>
      <w:r w:rsidR="00466E2F">
        <w:t>further</w:t>
      </w:r>
      <w:r w:rsidR="003302A8">
        <w:t xml:space="preserve"> </w:t>
      </w:r>
      <w:r w:rsidR="003C1708" w:rsidRPr="00E53362">
        <w:t xml:space="preserve">needs of </w:t>
      </w:r>
      <w:r>
        <w:t xml:space="preserve">the </w:t>
      </w:r>
      <w:r w:rsidR="003C1708" w:rsidRPr="00E53362">
        <w:t>group</w:t>
      </w:r>
      <w:r w:rsidR="00466E2F">
        <w:t>, for example:</w:t>
      </w:r>
    </w:p>
    <w:p w14:paraId="2837B12B" w14:textId="77777777" w:rsidR="00521594" w:rsidRDefault="00521594" w:rsidP="00466E2F">
      <w:pPr>
        <w:pStyle w:val="NGBullets"/>
      </w:pPr>
      <w:r>
        <w:t>Information about the incident and what is happening;</w:t>
      </w:r>
    </w:p>
    <w:p w14:paraId="6AEBA6F5" w14:textId="1B1FA633" w:rsidR="00466E2F" w:rsidRDefault="003C1708" w:rsidP="00466E2F">
      <w:pPr>
        <w:pStyle w:val="NGBullets"/>
      </w:pPr>
      <w:r w:rsidRPr="00E53362">
        <w:t>Toilets,</w:t>
      </w:r>
      <w:r w:rsidR="00466E2F">
        <w:t xml:space="preserve"> </w:t>
      </w:r>
      <w:r w:rsidRPr="00E53362">
        <w:t>washing facilities, clean/dry clothes</w:t>
      </w:r>
      <w:r w:rsidR="00466E2F">
        <w:t>;</w:t>
      </w:r>
    </w:p>
    <w:p w14:paraId="411E546A" w14:textId="31C8409C" w:rsidR="00466E2F" w:rsidRDefault="00466E2F" w:rsidP="00466E2F">
      <w:pPr>
        <w:pStyle w:val="NGBullets"/>
      </w:pPr>
      <w:r>
        <w:t>Transport;</w:t>
      </w:r>
    </w:p>
    <w:p w14:paraId="3CA8C896" w14:textId="6A6373EA" w:rsidR="00466E2F" w:rsidRDefault="003C1708" w:rsidP="00466E2F">
      <w:pPr>
        <w:pStyle w:val="NGBullets"/>
      </w:pPr>
      <w:r w:rsidRPr="00E53362">
        <w:t>Accommodation</w:t>
      </w:r>
      <w:r w:rsidR="00466E2F">
        <w:t>;</w:t>
      </w:r>
    </w:p>
    <w:p w14:paraId="3C811055" w14:textId="20704F10" w:rsidR="003C1708" w:rsidRPr="00E53362" w:rsidRDefault="00E371EB" w:rsidP="00466E2F">
      <w:pPr>
        <w:pStyle w:val="NGBullets"/>
      </w:pPr>
      <w:r w:rsidRPr="00E53362">
        <w:t>Contact with home</w:t>
      </w:r>
      <w:r w:rsidR="005803DB">
        <w:t>.</w:t>
      </w:r>
    </w:p>
    <w:p w14:paraId="1A17C1AB" w14:textId="0F8DED78" w:rsidR="00E239EA" w:rsidRPr="004167AD" w:rsidRDefault="00E239EA" w:rsidP="005803DB">
      <w:pPr>
        <w:pStyle w:val="NGBody"/>
      </w:pPr>
      <w:r w:rsidRPr="004167AD">
        <w:t xml:space="preserve">Refer all media, parental or other enquiries to your </w:t>
      </w:r>
      <w:r>
        <w:t>establishment or employer</w:t>
      </w:r>
      <w:r w:rsidRPr="004167AD">
        <w:t xml:space="preserve">. </w:t>
      </w:r>
      <w:r w:rsidR="00521594">
        <w:t xml:space="preserve"> </w:t>
      </w:r>
    </w:p>
    <w:p w14:paraId="78C80FB2" w14:textId="040D1F0C" w:rsidR="002231AF" w:rsidRDefault="00E371EB" w:rsidP="00521594">
      <w:pPr>
        <w:pStyle w:val="NGBody"/>
      </w:pPr>
      <w:r w:rsidRPr="00E53362">
        <w:t xml:space="preserve">Contact </w:t>
      </w:r>
      <w:r w:rsidR="001C4E93">
        <w:t xml:space="preserve">relevant </w:t>
      </w:r>
      <w:r w:rsidRPr="00E53362">
        <w:t xml:space="preserve">agencies </w:t>
      </w:r>
      <w:r w:rsidR="00E239EA">
        <w:t>as</w:t>
      </w:r>
      <w:r w:rsidR="00CB2EE5">
        <w:t xml:space="preserve"> necessary </w:t>
      </w:r>
      <w:r w:rsidRPr="00E53362">
        <w:t xml:space="preserve">(via </w:t>
      </w:r>
      <w:r w:rsidR="001C4E93">
        <w:t xml:space="preserve">your </w:t>
      </w:r>
      <w:r w:rsidRPr="00E53362">
        <w:t>establishment/employer</w:t>
      </w:r>
      <w:r w:rsidR="00131DC1">
        <w:t xml:space="preserve"> if possible</w:t>
      </w:r>
      <w:r w:rsidRPr="00E53362">
        <w:t>)</w:t>
      </w:r>
      <w:r w:rsidR="00521594">
        <w:t xml:space="preserve"> </w:t>
      </w:r>
      <w:r w:rsidR="00521594">
        <w:rPr>
          <w:rFonts w:cs="Tahoma"/>
        </w:rPr>
        <w:t>–</w:t>
      </w:r>
      <w:r w:rsidR="00521594">
        <w:t xml:space="preserve"> s</w:t>
      </w:r>
      <w:r w:rsidR="002231AF">
        <w:t>ee numbers below.</w:t>
      </w:r>
    </w:p>
    <w:p w14:paraId="5FF14A59" w14:textId="12C41B12" w:rsidR="00521594" w:rsidRDefault="00521594" w:rsidP="00521594">
      <w:pPr>
        <w:pStyle w:val="NGBody"/>
        <w:rPr>
          <w:rFonts w:ascii="Arial" w:hAnsi="Arial" w:cs="Arial"/>
          <w:szCs w:val="22"/>
          <w:lang w:eastAsia="en-GB"/>
        </w:rPr>
      </w:pPr>
      <w:r>
        <w:rPr>
          <w:rFonts w:ascii="Arial" w:hAnsi="Arial" w:cs="Arial"/>
          <w:szCs w:val="22"/>
          <w:lang w:eastAsia="en-GB"/>
        </w:rPr>
        <w:t>Keep receipts for any expenses incurred – insurers will require these.</w:t>
      </w:r>
    </w:p>
    <w:p w14:paraId="596E290A" w14:textId="03109D6B" w:rsidR="00DF449B" w:rsidRDefault="00DA202C" w:rsidP="007306CE">
      <w:pPr>
        <w:pStyle w:val="NGBody"/>
      </w:pPr>
      <w:r>
        <w:rPr>
          <w:rFonts w:ascii="Arial" w:hAnsi="Arial" w:cs="Arial"/>
          <w:szCs w:val="22"/>
          <w:lang w:eastAsia="en-GB"/>
        </w:rPr>
        <w:t>Report the incident using your employer’s procedures.</w:t>
      </w:r>
    </w:p>
    <w:p w14:paraId="677F705F" w14:textId="77777777" w:rsidR="00DF449B" w:rsidRDefault="00DF449B">
      <w:pPr>
        <w:rPr>
          <w:rFonts w:ascii="Tahoma" w:eastAsia="Times New Roman" w:hAnsi="Tahoma"/>
          <w:b/>
          <w:bCs/>
          <w:color w:val="404040" w:themeColor="text1" w:themeTint="BF"/>
          <w:sz w:val="22"/>
          <w:szCs w:val="20"/>
        </w:rPr>
      </w:pPr>
      <w:r>
        <w:br w:type="page"/>
      </w:r>
    </w:p>
    <w:p w14:paraId="4C94514F" w14:textId="0594C3BE" w:rsidR="00DF449B" w:rsidRPr="00E53362" w:rsidRDefault="00DA202C" w:rsidP="00DF449B">
      <w:pPr>
        <w:pStyle w:val="NGHeading2"/>
      </w:pPr>
      <w:r>
        <w:lastRenderedPageBreak/>
        <w:t xml:space="preserve">Useful </w:t>
      </w:r>
      <w:r w:rsidR="00DF449B">
        <w:t>Numbers</w:t>
      </w:r>
    </w:p>
    <w:p w14:paraId="038C8BEF" w14:textId="77777777" w:rsidR="00DF449B" w:rsidRDefault="00DF449B"/>
    <w:tbl>
      <w:tblPr>
        <w:tblStyle w:val="TableGrid"/>
        <w:tblW w:w="0" w:type="auto"/>
        <w:tblLook w:val="04A0" w:firstRow="1" w:lastRow="0" w:firstColumn="1" w:lastColumn="0" w:noHBand="0" w:noVBand="1"/>
      </w:tblPr>
      <w:tblGrid>
        <w:gridCol w:w="4673"/>
        <w:gridCol w:w="2835"/>
      </w:tblGrid>
      <w:tr w:rsidR="00DF449B" w14:paraId="29CF71CF" w14:textId="77777777" w:rsidTr="00DF449B">
        <w:tc>
          <w:tcPr>
            <w:tcW w:w="4673" w:type="dxa"/>
          </w:tcPr>
          <w:p w14:paraId="03144315" w14:textId="45191BC2" w:rsidR="00DF449B" w:rsidRPr="006C1530" w:rsidRDefault="00DF449B" w:rsidP="00DF449B">
            <w:pPr>
              <w:rPr>
                <w:rFonts w:ascii="Tahoma" w:hAnsi="Tahoma" w:cs="Tahoma"/>
                <w:sz w:val="22"/>
                <w:szCs w:val="22"/>
              </w:rPr>
            </w:pPr>
            <w:r w:rsidRPr="006C1530">
              <w:rPr>
                <w:rFonts w:ascii="Tahoma" w:hAnsi="Tahoma" w:cs="Tahoma"/>
                <w:b/>
                <w:sz w:val="22"/>
                <w:szCs w:val="22"/>
              </w:rPr>
              <w:t>Visit Leader</w:t>
            </w:r>
          </w:p>
        </w:tc>
        <w:tc>
          <w:tcPr>
            <w:tcW w:w="2835" w:type="dxa"/>
          </w:tcPr>
          <w:p w14:paraId="3B5E4024" w14:textId="20F9FAA0" w:rsidR="00DF449B" w:rsidRPr="006C1530" w:rsidRDefault="00CB37CB" w:rsidP="00E72EC2">
            <w:pPr>
              <w:spacing w:before="20" w:line="22" w:lineRule="atLeast"/>
              <w:rPr>
                <w:rFonts w:ascii="Tahoma" w:hAnsi="Tahoma" w:cs="Tahoma"/>
                <w:sz w:val="22"/>
                <w:szCs w:val="22"/>
              </w:rPr>
            </w:pPr>
            <w:r w:rsidRPr="006C1530">
              <w:rPr>
                <w:rFonts w:ascii="Tahoma" w:hAnsi="Tahoma" w:cs="Tahoma"/>
                <w:sz w:val="22"/>
                <w:szCs w:val="22"/>
              </w:rPr>
              <w:fldChar w:fldCharType="begin">
                <w:ffData>
                  <w:name w:val="Text25"/>
                  <w:enabled/>
                  <w:calcOnExit w:val="0"/>
                  <w:textInput>
                    <w:maxLength w:val="20"/>
                  </w:textInput>
                </w:ffData>
              </w:fldChar>
            </w:r>
            <w:bookmarkStart w:id="0" w:name="Text25"/>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bookmarkEnd w:id="0"/>
            <w:r w:rsidR="00E72EC2" w:rsidRPr="006C1530">
              <w:rPr>
                <w:rFonts w:ascii="Tahoma" w:hAnsi="Tahoma" w:cs="Tahoma"/>
                <w:sz w:val="22"/>
                <w:szCs w:val="22"/>
              </w:rPr>
              <w:t> </w:t>
            </w:r>
            <w:r w:rsidR="00E72EC2" w:rsidRPr="006C1530">
              <w:rPr>
                <w:rFonts w:ascii="Tahoma" w:hAnsi="Tahoma" w:cs="Tahoma"/>
                <w:sz w:val="22"/>
                <w:szCs w:val="22"/>
              </w:rPr>
              <w:t> </w:t>
            </w:r>
            <w:r w:rsidR="00E72EC2" w:rsidRPr="006C1530">
              <w:rPr>
                <w:rFonts w:ascii="Tahoma" w:hAnsi="Tahoma" w:cs="Tahoma"/>
                <w:sz w:val="22"/>
                <w:szCs w:val="22"/>
              </w:rPr>
              <w:t> </w:t>
            </w:r>
            <w:r w:rsidR="00E72EC2" w:rsidRPr="006C1530">
              <w:rPr>
                <w:rFonts w:ascii="Tahoma" w:hAnsi="Tahoma" w:cs="Tahoma"/>
                <w:sz w:val="22"/>
                <w:szCs w:val="22"/>
              </w:rPr>
              <w:t> </w:t>
            </w:r>
          </w:p>
        </w:tc>
      </w:tr>
      <w:tr w:rsidR="00DF449B" w14:paraId="5F597723" w14:textId="77777777" w:rsidTr="00DF449B">
        <w:tc>
          <w:tcPr>
            <w:tcW w:w="4673" w:type="dxa"/>
          </w:tcPr>
          <w:p w14:paraId="164DDCAE" w14:textId="6F4ABEAF" w:rsidR="00DF449B" w:rsidRPr="006C1530" w:rsidRDefault="00DF449B" w:rsidP="00DF449B">
            <w:pPr>
              <w:rPr>
                <w:rFonts w:ascii="Tahoma" w:hAnsi="Tahoma" w:cs="Tahoma"/>
                <w:sz w:val="22"/>
                <w:szCs w:val="22"/>
              </w:rPr>
            </w:pPr>
            <w:r w:rsidRPr="006C1530">
              <w:rPr>
                <w:rFonts w:ascii="Tahoma" w:hAnsi="Tahoma" w:cs="Tahoma"/>
                <w:b/>
                <w:sz w:val="22"/>
                <w:szCs w:val="22"/>
              </w:rPr>
              <w:t>Assistant Leader</w:t>
            </w:r>
          </w:p>
        </w:tc>
        <w:tc>
          <w:tcPr>
            <w:tcW w:w="2835" w:type="dxa"/>
          </w:tcPr>
          <w:p w14:paraId="4417C7D1" w14:textId="60B70BB8" w:rsidR="00DF449B" w:rsidRPr="006C1530" w:rsidRDefault="00CB37CB" w:rsidP="00DF449B">
            <w:pPr>
              <w:rPr>
                <w:rFonts w:ascii="Tahoma" w:hAnsi="Tahoma" w:cs="Tahoma"/>
                <w:sz w:val="22"/>
                <w:szCs w:val="22"/>
              </w:rPr>
            </w:pPr>
            <w:r w:rsidRPr="006C1530">
              <w:rPr>
                <w:rFonts w:ascii="Tahoma" w:hAnsi="Tahoma" w:cs="Tahoma"/>
                <w:sz w:val="22"/>
                <w:szCs w:val="22"/>
              </w:rPr>
              <w:fldChar w:fldCharType="begin">
                <w:ffData>
                  <w:name w:val="Text25"/>
                  <w:enabled/>
                  <w:calcOnExit w:val="0"/>
                  <w:textInput>
                    <w:maxLength w:val="2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r w:rsidRPr="006C1530">
              <w:rPr>
                <w:rFonts w:ascii="Tahoma" w:hAnsi="Tahoma" w:cs="Tahoma"/>
                <w:sz w:val="22"/>
                <w:szCs w:val="22"/>
              </w:rPr>
              <w:t> </w:t>
            </w:r>
            <w:r w:rsidRPr="006C1530">
              <w:rPr>
                <w:rFonts w:ascii="Tahoma" w:hAnsi="Tahoma" w:cs="Tahoma"/>
                <w:sz w:val="22"/>
                <w:szCs w:val="22"/>
              </w:rPr>
              <w:t> </w:t>
            </w:r>
          </w:p>
        </w:tc>
      </w:tr>
      <w:tr w:rsidR="00DF449B" w14:paraId="286BA348" w14:textId="77777777" w:rsidTr="00DF449B">
        <w:tc>
          <w:tcPr>
            <w:tcW w:w="4673" w:type="dxa"/>
          </w:tcPr>
          <w:p w14:paraId="5BF7B099" w14:textId="77777777" w:rsidR="00DF449B" w:rsidRPr="006C1530" w:rsidRDefault="00DF449B" w:rsidP="00DF449B">
            <w:pPr>
              <w:rPr>
                <w:rFonts w:ascii="Tahoma" w:hAnsi="Tahoma" w:cs="Tahoma"/>
                <w:b/>
                <w:sz w:val="22"/>
                <w:szCs w:val="22"/>
              </w:rPr>
            </w:pPr>
          </w:p>
        </w:tc>
        <w:tc>
          <w:tcPr>
            <w:tcW w:w="2835" w:type="dxa"/>
          </w:tcPr>
          <w:p w14:paraId="483EB326" w14:textId="562E13DA" w:rsidR="00DF449B" w:rsidRPr="006C1530" w:rsidRDefault="00CB37CB" w:rsidP="00DF449B">
            <w:pPr>
              <w:rPr>
                <w:rFonts w:ascii="Tahoma" w:hAnsi="Tahoma" w:cs="Tahoma"/>
                <w:sz w:val="22"/>
                <w:szCs w:val="22"/>
              </w:rPr>
            </w:pPr>
            <w:r w:rsidRPr="006C1530">
              <w:rPr>
                <w:rFonts w:ascii="Tahoma" w:hAnsi="Tahoma" w:cs="Tahoma"/>
                <w:sz w:val="22"/>
                <w:szCs w:val="22"/>
              </w:rPr>
              <w:fldChar w:fldCharType="begin">
                <w:ffData>
                  <w:name w:val=""/>
                  <w:enabled/>
                  <w:calcOnExit w:val="0"/>
                  <w:textInput>
                    <w:maxLength w:val="2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0069424B" w:rsidRPr="006C1530">
              <w:rPr>
                <w:rFonts w:ascii="Tahoma" w:hAnsi="Tahoma" w:cs="Tahoma"/>
                <w:sz w:val="22"/>
                <w:szCs w:val="22"/>
              </w:rPr>
              <w:t> </w:t>
            </w:r>
            <w:r w:rsidR="0069424B" w:rsidRPr="006C1530">
              <w:rPr>
                <w:rFonts w:ascii="Tahoma" w:hAnsi="Tahoma" w:cs="Tahoma"/>
                <w:sz w:val="22"/>
                <w:szCs w:val="22"/>
              </w:rPr>
              <w:t> </w:t>
            </w:r>
            <w:r w:rsidR="0069424B" w:rsidRPr="006C1530">
              <w:rPr>
                <w:rFonts w:ascii="Tahoma" w:hAnsi="Tahoma" w:cs="Tahoma"/>
                <w:sz w:val="22"/>
                <w:szCs w:val="22"/>
              </w:rPr>
              <w:t> </w:t>
            </w:r>
            <w:r w:rsidR="0069424B" w:rsidRPr="006C1530">
              <w:rPr>
                <w:rFonts w:ascii="Tahoma" w:hAnsi="Tahoma" w:cs="Tahoma"/>
                <w:sz w:val="22"/>
                <w:szCs w:val="22"/>
              </w:rPr>
              <w:t> </w:t>
            </w:r>
            <w:r w:rsidR="0069424B" w:rsidRPr="006C1530">
              <w:rPr>
                <w:rFonts w:ascii="Tahoma" w:hAnsi="Tahoma" w:cs="Tahoma"/>
                <w:sz w:val="22"/>
                <w:szCs w:val="22"/>
              </w:rPr>
              <w:t> </w:t>
            </w:r>
            <w:r w:rsidRPr="006C1530">
              <w:rPr>
                <w:rFonts w:ascii="Tahoma" w:hAnsi="Tahoma" w:cs="Tahoma"/>
                <w:sz w:val="22"/>
                <w:szCs w:val="22"/>
              </w:rPr>
              <w:fldChar w:fldCharType="end"/>
            </w:r>
            <w:r w:rsidRPr="006C1530">
              <w:rPr>
                <w:rFonts w:ascii="Tahoma" w:hAnsi="Tahoma" w:cs="Tahoma"/>
                <w:sz w:val="22"/>
                <w:szCs w:val="22"/>
              </w:rPr>
              <w:t> </w:t>
            </w:r>
            <w:r w:rsidRPr="006C1530">
              <w:rPr>
                <w:rFonts w:ascii="Tahoma" w:hAnsi="Tahoma" w:cs="Tahoma"/>
                <w:sz w:val="22"/>
                <w:szCs w:val="22"/>
              </w:rPr>
              <w:t> </w:t>
            </w:r>
          </w:p>
        </w:tc>
      </w:tr>
      <w:tr w:rsidR="00DF449B" w14:paraId="52C27ECE" w14:textId="77777777" w:rsidTr="00DF449B">
        <w:tc>
          <w:tcPr>
            <w:tcW w:w="4673" w:type="dxa"/>
          </w:tcPr>
          <w:p w14:paraId="52C688F3" w14:textId="21823E48" w:rsidR="00DF449B" w:rsidRPr="006C1530" w:rsidRDefault="00DF449B" w:rsidP="00DF449B">
            <w:pPr>
              <w:rPr>
                <w:rFonts w:ascii="Tahoma" w:hAnsi="Tahoma" w:cs="Tahoma"/>
                <w:sz w:val="22"/>
                <w:szCs w:val="22"/>
              </w:rPr>
            </w:pPr>
            <w:r w:rsidRPr="006C1530">
              <w:rPr>
                <w:rFonts w:ascii="Tahoma" w:hAnsi="Tahoma" w:cs="Tahoma"/>
                <w:b/>
                <w:sz w:val="22"/>
                <w:szCs w:val="22"/>
              </w:rPr>
              <w:t>Establishment Emergency Contact</w:t>
            </w:r>
          </w:p>
        </w:tc>
        <w:tc>
          <w:tcPr>
            <w:tcW w:w="2835" w:type="dxa"/>
          </w:tcPr>
          <w:p w14:paraId="2580A18E" w14:textId="2F4E2A4F" w:rsidR="00DF449B" w:rsidRPr="006C1530" w:rsidRDefault="00CB37CB" w:rsidP="00DF449B">
            <w:pPr>
              <w:rPr>
                <w:rFonts w:ascii="Tahoma" w:hAnsi="Tahoma" w:cs="Tahoma"/>
                <w:sz w:val="22"/>
                <w:szCs w:val="22"/>
              </w:rPr>
            </w:pPr>
            <w:r w:rsidRPr="006C1530">
              <w:rPr>
                <w:rFonts w:ascii="Tahoma" w:hAnsi="Tahoma" w:cs="Tahoma"/>
                <w:sz w:val="22"/>
                <w:szCs w:val="22"/>
              </w:rPr>
              <w:fldChar w:fldCharType="begin">
                <w:ffData>
                  <w:name w:val="Text25"/>
                  <w:enabled/>
                  <w:calcOnExit w:val="0"/>
                  <w:textInput>
                    <w:maxLength w:val="2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r w:rsidRPr="006C1530">
              <w:rPr>
                <w:rFonts w:ascii="Tahoma" w:hAnsi="Tahoma" w:cs="Tahoma"/>
                <w:sz w:val="22"/>
                <w:szCs w:val="22"/>
              </w:rPr>
              <w:t> </w:t>
            </w:r>
            <w:r w:rsidRPr="006C1530">
              <w:rPr>
                <w:rFonts w:ascii="Tahoma" w:hAnsi="Tahoma" w:cs="Tahoma"/>
                <w:sz w:val="22"/>
                <w:szCs w:val="22"/>
              </w:rPr>
              <w:t> </w:t>
            </w:r>
          </w:p>
        </w:tc>
      </w:tr>
      <w:tr w:rsidR="00DF449B" w14:paraId="6A646165" w14:textId="77777777" w:rsidTr="00DF449B">
        <w:tc>
          <w:tcPr>
            <w:tcW w:w="4673" w:type="dxa"/>
          </w:tcPr>
          <w:p w14:paraId="3FCA4629" w14:textId="1C9C09A1" w:rsidR="00DF449B" w:rsidRPr="006C1530" w:rsidRDefault="00DF449B" w:rsidP="00DF449B">
            <w:pPr>
              <w:rPr>
                <w:rFonts w:ascii="Tahoma" w:hAnsi="Tahoma" w:cs="Tahoma"/>
                <w:sz w:val="22"/>
                <w:szCs w:val="22"/>
              </w:rPr>
            </w:pPr>
            <w:r w:rsidRPr="006C1530">
              <w:rPr>
                <w:rFonts w:ascii="Tahoma" w:hAnsi="Tahoma" w:cs="Tahoma"/>
                <w:b/>
                <w:sz w:val="22"/>
                <w:szCs w:val="22"/>
              </w:rPr>
              <w:t>Establishment – alternative numbers</w:t>
            </w:r>
          </w:p>
        </w:tc>
        <w:tc>
          <w:tcPr>
            <w:tcW w:w="2835" w:type="dxa"/>
          </w:tcPr>
          <w:p w14:paraId="4DF27AF8" w14:textId="64B9F310" w:rsidR="00DF449B" w:rsidRPr="006C1530" w:rsidRDefault="00CB37CB" w:rsidP="00DF449B">
            <w:pPr>
              <w:rPr>
                <w:rFonts w:ascii="Tahoma" w:hAnsi="Tahoma" w:cs="Tahoma"/>
                <w:sz w:val="22"/>
                <w:szCs w:val="22"/>
              </w:rPr>
            </w:pPr>
            <w:r w:rsidRPr="006C1530">
              <w:rPr>
                <w:rFonts w:ascii="Tahoma" w:hAnsi="Tahoma" w:cs="Tahoma"/>
                <w:sz w:val="22"/>
                <w:szCs w:val="22"/>
              </w:rPr>
              <w:fldChar w:fldCharType="begin">
                <w:ffData>
                  <w:name w:val="Text25"/>
                  <w:enabled/>
                  <w:calcOnExit w:val="0"/>
                  <w:textInput>
                    <w:maxLength w:val="2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r w:rsidRPr="006C1530">
              <w:rPr>
                <w:rFonts w:ascii="Tahoma" w:hAnsi="Tahoma" w:cs="Tahoma"/>
                <w:sz w:val="22"/>
                <w:szCs w:val="22"/>
              </w:rPr>
              <w:t> </w:t>
            </w:r>
            <w:r w:rsidRPr="006C1530">
              <w:rPr>
                <w:rFonts w:ascii="Tahoma" w:hAnsi="Tahoma" w:cs="Tahoma"/>
                <w:sz w:val="22"/>
                <w:szCs w:val="22"/>
              </w:rPr>
              <w:t> </w:t>
            </w:r>
          </w:p>
        </w:tc>
      </w:tr>
      <w:tr w:rsidR="00DF449B" w14:paraId="2277E8FE" w14:textId="77777777" w:rsidTr="00DF449B">
        <w:tc>
          <w:tcPr>
            <w:tcW w:w="4673" w:type="dxa"/>
          </w:tcPr>
          <w:p w14:paraId="21048DD7" w14:textId="77777777" w:rsidR="00DF449B" w:rsidRPr="006C1530" w:rsidRDefault="00DF449B" w:rsidP="00DF449B">
            <w:pPr>
              <w:rPr>
                <w:rFonts w:ascii="Tahoma" w:hAnsi="Tahoma" w:cs="Tahoma"/>
                <w:b/>
                <w:sz w:val="22"/>
                <w:szCs w:val="22"/>
              </w:rPr>
            </w:pPr>
          </w:p>
        </w:tc>
        <w:tc>
          <w:tcPr>
            <w:tcW w:w="2835" w:type="dxa"/>
          </w:tcPr>
          <w:p w14:paraId="46C22E52" w14:textId="4CAE88E6" w:rsidR="00DF449B" w:rsidRPr="006C1530" w:rsidRDefault="00CB37CB" w:rsidP="00DF449B">
            <w:pPr>
              <w:rPr>
                <w:rFonts w:ascii="Tahoma" w:hAnsi="Tahoma" w:cs="Tahoma"/>
                <w:sz w:val="22"/>
                <w:szCs w:val="22"/>
              </w:rPr>
            </w:pPr>
            <w:r w:rsidRPr="006C1530">
              <w:rPr>
                <w:rFonts w:ascii="Tahoma" w:hAnsi="Tahoma" w:cs="Tahoma"/>
                <w:sz w:val="22"/>
                <w:szCs w:val="22"/>
              </w:rPr>
              <w:fldChar w:fldCharType="begin">
                <w:ffData>
                  <w:name w:val="Text25"/>
                  <w:enabled/>
                  <w:calcOnExit w:val="0"/>
                  <w:textInput>
                    <w:maxLength w:val="2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r w:rsidRPr="006C1530">
              <w:rPr>
                <w:rFonts w:ascii="Tahoma" w:hAnsi="Tahoma" w:cs="Tahoma"/>
                <w:sz w:val="22"/>
                <w:szCs w:val="22"/>
              </w:rPr>
              <w:t> </w:t>
            </w:r>
            <w:r w:rsidRPr="006C1530">
              <w:rPr>
                <w:rFonts w:ascii="Tahoma" w:hAnsi="Tahoma" w:cs="Tahoma"/>
                <w:sz w:val="22"/>
                <w:szCs w:val="22"/>
              </w:rPr>
              <w:t> </w:t>
            </w:r>
          </w:p>
        </w:tc>
      </w:tr>
      <w:tr w:rsidR="00DF449B" w14:paraId="67EB03F3" w14:textId="77777777" w:rsidTr="00DF449B">
        <w:tc>
          <w:tcPr>
            <w:tcW w:w="4673" w:type="dxa"/>
          </w:tcPr>
          <w:p w14:paraId="4DDE904A" w14:textId="292A252E" w:rsidR="00DF449B" w:rsidRPr="006C1530" w:rsidRDefault="00DF449B" w:rsidP="00DF449B">
            <w:pPr>
              <w:rPr>
                <w:rFonts w:ascii="Tahoma" w:hAnsi="Tahoma" w:cs="Tahoma"/>
                <w:sz w:val="22"/>
                <w:szCs w:val="22"/>
              </w:rPr>
            </w:pPr>
            <w:r w:rsidRPr="006C1530">
              <w:rPr>
                <w:rFonts w:ascii="Tahoma" w:hAnsi="Tahoma" w:cs="Tahoma"/>
                <w:b/>
                <w:sz w:val="22"/>
                <w:szCs w:val="22"/>
              </w:rPr>
              <w:t>Employer Emergency Contact</w:t>
            </w:r>
          </w:p>
        </w:tc>
        <w:tc>
          <w:tcPr>
            <w:tcW w:w="2835" w:type="dxa"/>
          </w:tcPr>
          <w:p w14:paraId="6E525746" w14:textId="5EC6C275" w:rsidR="00DF449B" w:rsidRPr="006C1530" w:rsidRDefault="00CB37CB" w:rsidP="00DF449B">
            <w:pPr>
              <w:rPr>
                <w:rFonts w:ascii="Tahoma" w:hAnsi="Tahoma" w:cs="Tahoma"/>
                <w:sz w:val="22"/>
                <w:szCs w:val="22"/>
              </w:rPr>
            </w:pPr>
            <w:r w:rsidRPr="006C1530">
              <w:rPr>
                <w:rFonts w:ascii="Tahoma" w:hAnsi="Tahoma" w:cs="Tahoma"/>
                <w:sz w:val="22"/>
                <w:szCs w:val="22"/>
              </w:rPr>
              <w:fldChar w:fldCharType="begin">
                <w:ffData>
                  <w:name w:val="Text25"/>
                  <w:enabled/>
                  <w:calcOnExit w:val="0"/>
                  <w:textInput>
                    <w:maxLength w:val="2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r w:rsidRPr="006C1530">
              <w:rPr>
                <w:rFonts w:ascii="Tahoma" w:hAnsi="Tahoma" w:cs="Tahoma"/>
                <w:sz w:val="22"/>
                <w:szCs w:val="22"/>
              </w:rPr>
              <w:t> </w:t>
            </w:r>
            <w:r w:rsidRPr="006C1530">
              <w:rPr>
                <w:rFonts w:ascii="Tahoma" w:hAnsi="Tahoma" w:cs="Tahoma"/>
                <w:sz w:val="22"/>
                <w:szCs w:val="22"/>
              </w:rPr>
              <w:t> </w:t>
            </w:r>
          </w:p>
        </w:tc>
      </w:tr>
      <w:tr w:rsidR="00DF449B" w14:paraId="1095702D" w14:textId="77777777" w:rsidTr="00DF449B">
        <w:tc>
          <w:tcPr>
            <w:tcW w:w="4673" w:type="dxa"/>
          </w:tcPr>
          <w:p w14:paraId="4E8938B1" w14:textId="50E11852" w:rsidR="00DF449B" w:rsidRPr="006C1530" w:rsidRDefault="00DF449B" w:rsidP="00DF449B">
            <w:pPr>
              <w:rPr>
                <w:rFonts w:ascii="Tahoma" w:hAnsi="Tahoma" w:cs="Tahoma"/>
                <w:sz w:val="22"/>
                <w:szCs w:val="22"/>
              </w:rPr>
            </w:pPr>
            <w:r w:rsidRPr="006C1530">
              <w:rPr>
                <w:rFonts w:ascii="Tahoma" w:hAnsi="Tahoma" w:cs="Tahoma"/>
                <w:b/>
                <w:sz w:val="22"/>
                <w:szCs w:val="22"/>
              </w:rPr>
              <w:t>Employer – alternative numbers</w:t>
            </w:r>
          </w:p>
        </w:tc>
        <w:tc>
          <w:tcPr>
            <w:tcW w:w="2835" w:type="dxa"/>
          </w:tcPr>
          <w:p w14:paraId="0150B752" w14:textId="0A1EF9B8" w:rsidR="00DF449B" w:rsidRPr="006C1530" w:rsidRDefault="00CB37CB" w:rsidP="00DF449B">
            <w:pPr>
              <w:rPr>
                <w:rFonts w:ascii="Tahoma" w:hAnsi="Tahoma" w:cs="Tahoma"/>
                <w:sz w:val="22"/>
                <w:szCs w:val="22"/>
              </w:rPr>
            </w:pPr>
            <w:r w:rsidRPr="006C1530">
              <w:rPr>
                <w:rFonts w:ascii="Tahoma" w:hAnsi="Tahoma" w:cs="Tahoma"/>
                <w:sz w:val="22"/>
                <w:szCs w:val="22"/>
              </w:rPr>
              <w:fldChar w:fldCharType="begin">
                <w:ffData>
                  <w:name w:val="Text25"/>
                  <w:enabled/>
                  <w:calcOnExit w:val="0"/>
                  <w:textInput>
                    <w:maxLength w:val="2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r w:rsidRPr="006C1530">
              <w:rPr>
                <w:rFonts w:ascii="Tahoma" w:hAnsi="Tahoma" w:cs="Tahoma"/>
                <w:sz w:val="22"/>
                <w:szCs w:val="22"/>
              </w:rPr>
              <w:t> </w:t>
            </w:r>
            <w:r w:rsidRPr="006C1530">
              <w:rPr>
                <w:rFonts w:ascii="Tahoma" w:hAnsi="Tahoma" w:cs="Tahoma"/>
                <w:sz w:val="22"/>
                <w:szCs w:val="22"/>
              </w:rPr>
              <w:t> </w:t>
            </w:r>
          </w:p>
        </w:tc>
      </w:tr>
      <w:tr w:rsidR="00DF449B" w14:paraId="6D0112A8" w14:textId="77777777" w:rsidTr="00DF449B">
        <w:tc>
          <w:tcPr>
            <w:tcW w:w="4673" w:type="dxa"/>
          </w:tcPr>
          <w:p w14:paraId="34597D76" w14:textId="77777777" w:rsidR="00DF449B" w:rsidRPr="006C1530" w:rsidRDefault="00DF449B" w:rsidP="00DF449B">
            <w:pPr>
              <w:rPr>
                <w:rFonts w:ascii="Tahoma" w:hAnsi="Tahoma" w:cs="Tahoma"/>
                <w:b/>
                <w:sz w:val="22"/>
                <w:szCs w:val="22"/>
              </w:rPr>
            </w:pPr>
          </w:p>
        </w:tc>
        <w:tc>
          <w:tcPr>
            <w:tcW w:w="2835" w:type="dxa"/>
          </w:tcPr>
          <w:p w14:paraId="682EF886" w14:textId="615EBAF1" w:rsidR="00DF449B" w:rsidRPr="006C1530" w:rsidRDefault="00CB37CB" w:rsidP="00DF449B">
            <w:pPr>
              <w:rPr>
                <w:rFonts w:ascii="Tahoma" w:hAnsi="Tahoma" w:cs="Tahoma"/>
                <w:sz w:val="22"/>
                <w:szCs w:val="22"/>
              </w:rPr>
            </w:pPr>
            <w:r w:rsidRPr="006C1530">
              <w:rPr>
                <w:rFonts w:ascii="Tahoma" w:hAnsi="Tahoma" w:cs="Tahoma"/>
                <w:sz w:val="22"/>
                <w:szCs w:val="22"/>
              </w:rPr>
              <w:fldChar w:fldCharType="begin">
                <w:ffData>
                  <w:name w:val="Text25"/>
                  <w:enabled/>
                  <w:calcOnExit w:val="0"/>
                  <w:textInput>
                    <w:maxLength w:val="2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r w:rsidRPr="006C1530">
              <w:rPr>
                <w:rFonts w:ascii="Tahoma" w:hAnsi="Tahoma" w:cs="Tahoma"/>
                <w:sz w:val="22"/>
                <w:szCs w:val="22"/>
              </w:rPr>
              <w:t> </w:t>
            </w:r>
            <w:r w:rsidRPr="006C1530">
              <w:rPr>
                <w:rFonts w:ascii="Tahoma" w:hAnsi="Tahoma" w:cs="Tahoma"/>
                <w:sz w:val="22"/>
                <w:szCs w:val="22"/>
              </w:rPr>
              <w:t> </w:t>
            </w:r>
          </w:p>
        </w:tc>
      </w:tr>
      <w:tr w:rsidR="00DF449B" w14:paraId="64874E21" w14:textId="77777777" w:rsidTr="00DF449B">
        <w:tc>
          <w:tcPr>
            <w:tcW w:w="4673" w:type="dxa"/>
          </w:tcPr>
          <w:p w14:paraId="5CA11B37" w14:textId="666EEDFC" w:rsidR="00DF449B" w:rsidRPr="006C1530" w:rsidRDefault="00DF449B" w:rsidP="00DF449B">
            <w:pPr>
              <w:rPr>
                <w:rFonts w:ascii="Tahoma" w:hAnsi="Tahoma" w:cs="Tahoma"/>
                <w:sz w:val="22"/>
                <w:szCs w:val="22"/>
              </w:rPr>
            </w:pPr>
            <w:r w:rsidRPr="006C1530">
              <w:rPr>
                <w:rFonts w:ascii="Tahoma" w:hAnsi="Tahoma" w:cs="Tahoma"/>
                <w:b/>
                <w:sz w:val="22"/>
                <w:szCs w:val="22"/>
              </w:rPr>
              <w:t xml:space="preserve">Emergency Services in UK </w:t>
            </w:r>
          </w:p>
        </w:tc>
        <w:tc>
          <w:tcPr>
            <w:tcW w:w="2835" w:type="dxa"/>
          </w:tcPr>
          <w:p w14:paraId="48ACC17A" w14:textId="77777777" w:rsidR="00DF449B" w:rsidRPr="006C1530" w:rsidRDefault="00DF449B" w:rsidP="00DF449B">
            <w:pPr>
              <w:spacing w:before="60"/>
              <w:rPr>
                <w:rFonts w:ascii="Tahoma" w:hAnsi="Tahoma" w:cs="Tahoma"/>
                <w:bCs/>
                <w:sz w:val="22"/>
                <w:szCs w:val="22"/>
              </w:rPr>
            </w:pPr>
            <w:proofErr w:type="gramStart"/>
            <w:r w:rsidRPr="006C1530">
              <w:rPr>
                <w:rFonts w:ascii="Tahoma" w:hAnsi="Tahoma" w:cs="Tahoma"/>
                <w:bCs/>
                <w:sz w:val="22"/>
                <w:szCs w:val="22"/>
              </w:rPr>
              <w:t>999  or</w:t>
            </w:r>
            <w:proofErr w:type="gramEnd"/>
            <w:r w:rsidRPr="006C1530">
              <w:rPr>
                <w:rFonts w:ascii="Tahoma" w:hAnsi="Tahoma" w:cs="Tahoma"/>
                <w:bCs/>
                <w:sz w:val="22"/>
                <w:szCs w:val="22"/>
              </w:rPr>
              <w:t xml:space="preserve">  112</w:t>
            </w:r>
          </w:p>
          <w:p w14:paraId="2B9DEC84" w14:textId="26873280" w:rsidR="00DF449B" w:rsidRPr="006C1530" w:rsidRDefault="00DF449B" w:rsidP="00DF449B">
            <w:pPr>
              <w:rPr>
                <w:rFonts w:ascii="Tahoma" w:hAnsi="Tahoma" w:cs="Tahoma"/>
                <w:sz w:val="22"/>
                <w:szCs w:val="22"/>
              </w:rPr>
            </w:pPr>
            <w:r w:rsidRPr="006C1530">
              <w:rPr>
                <w:rFonts w:ascii="Tahoma" w:hAnsi="Tahoma" w:cs="Tahoma"/>
                <w:bCs/>
                <w:i/>
                <w:iCs/>
                <w:sz w:val="22"/>
                <w:szCs w:val="22"/>
              </w:rPr>
              <w:t>You can text 999 if you have previously registered to do this</w:t>
            </w:r>
          </w:p>
        </w:tc>
      </w:tr>
      <w:tr w:rsidR="00DF449B" w14:paraId="070C3E7F" w14:textId="77777777" w:rsidTr="00DF449B">
        <w:tc>
          <w:tcPr>
            <w:tcW w:w="4673" w:type="dxa"/>
          </w:tcPr>
          <w:p w14:paraId="2F1C2E30" w14:textId="2BA90F6D" w:rsidR="00DF449B" w:rsidRPr="006C1530" w:rsidRDefault="00DF449B" w:rsidP="00DF449B">
            <w:pPr>
              <w:rPr>
                <w:rFonts w:ascii="Tahoma" w:hAnsi="Tahoma" w:cs="Tahoma"/>
                <w:sz w:val="22"/>
                <w:szCs w:val="22"/>
              </w:rPr>
            </w:pPr>
            <w:r w:rsidRPr="006C1530">
              <w:rPr>
                <w:rFonts w:ascii="Tahoma" w:hAnsi="Tahoma" w:cs="Tahoma"/>
                <w:b/>
                <w:sz w:val="22"/>
                <w:szCs w:val="22"/>
              </w:rPr>
              <w:t>Emergency Services in countries to be visited</w:t>
            </w:r>
            <w:r w:rsidRPr="006C1530">
              <w:rPr>
                <w:rFonts w:ascii="Tahoma" w:hAnsi="Tahoma" w:cs="Tahoma"/>
                <w:b/>
                <w:sz w:val="22"/>
                <w:szCs w:val="22"/>
              </w:rPr>
              <w:br/>
              <w:t>(</w:t>
            </w:r>
            <w:r w:rsidRPr="006C1530">
              <w:rPr>
                <w:rFonts w:ascii="Tahoma" w:hAnsi="Tahoma" w:cs="Tahoma"/>
                <w:bCs/>
                <w:i/>
                <w:iCs/>
                <w:sz w:val="22"/>
                <w:szCs w:val="22"/>
              </w:rPr>
              <w:t>in some countries there are different numbers for different emergency services)</w:t>
            </w:r>
          </w:p>
        </w:tc>
        <w:tc>
          <w:tcPr>
            <w:tcW w:w="2835" w:type="dxa"/>
          </w:tcPr>
          <w:p w14:paraId="6B776330" w14:textId="77777777" w:rsidR="00DF449B" w:rsidRPr="006C1530" w:rsidRDefault="00CB37CB" w:rsidP="00DF449B">
            <w:pPr>
              <w:rPr>
                <w:rFonts w:ascii="Tahoma" w:hAnsi="Tahoma" w:cs="Tahoma"/>
                <w:sz w:val="22"/>
                <w:szCs w:val="22"/>
              </w:rPr>
            </w:pPr>
            <w:r w:rsidRPr="006C1530">
              <w:rPr>
                <w:rFonts w:ascii="Tahoma" w:hAnsi="Tahoma" w:cs="Tahoma"/>
                <w:sz w:val="22"/>
                <w:szCs w:val="22"/>
              </w:rPr>
              <w:fldChar w:fldCharType="begin">
                <w:ffData>
                  <w:name w:val="Text25"/>
                  <w:enabled/>
                  <w:calcOnExit w:val="0"/>
                  <w:textInput>
                    <w:maxLength w:val="2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r w:rsidRPr="006C1530">
              <w:rPr>
                <w:rFonts w:ascii="Tahoma" w:hAnsi="Tahoma" w:cs="Tahoma"/>
                <w:sz w:val="22"/>
                <w:szCs w:val="22"/>
              </w:rPr>
              <w:t> </w:t>
            </w:r>
            <w:r w:rsidRPr="006C1530">
              <w:rPr>
                <w:rFonts w:ascii="Tahoma" w:hAnsi="Tahoma" w:cs="Tahoma"/>
                <w:sz w:val="22"/>
                <w:szCs w:val="22"/>
              </w:rPr>
              <w:t> </w:t>
            </w:r>
          </w:p>
          <w:p w14:paraId="364A6D94" w14:textId="77777777" w:rsidR="00CB37CB" w:rsidRPr="006C1530" w:rsidRDefault="00CB37CB" w:rsidP="00DF449B">
            <w:pPr>
              <w:rPr>
                <w:rFonts w:ascii="Tahoma" w:hAnsi="Tahoma" w:cs="Tahoma"/>
                <w:sz w:val="22"/>
                <w:szCs w:val="22"/>
              </w:rPr>
            </w:pPr>
            <w:r w:rsidRPr="006C1530">
              <w:rPr>
                <w:rFonts w:ascii="Tahoma" w:hAnsi="Tahoma" w:cs="Tahoma"/>
                <w:sz w:val="22"/>
                <w:szCs w:val="22"/>
              </w:rPr>
              <w:fldChar w:fldCharType="begin">
                <w:ffData>
                  <w:name w:val="Text25"/>
                  <w:enabled/>
                  <w:calcOnExit w:val="0"/>
                  <w:textInput>
                    <w:maxLength w:val="2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r w:rsidRPr="006C1530">
              <w:rPr>
                <w:rFonts w:ascii="Tahoma" w:hAnsi="Tahoma" w:cs="Tahoma"/>
                <w:sz w:val="22"/>
                <w:szCs w:val="22"/>
              </w:rPr>
              <w:t> </w:t>
            </w:r>
            <w:r w:rsidRPr="006C1530">
              <w:rPr>
                <w:rFonts w:ascii="Tahoma" w:hAnsi="Tahoma" w:cs="Tahoma"/>
                <w:sz w:val="22"/>
                <w:szCs w:val="22"/>
              </w:rPr>
              <w:t> </w:t>
            </w:r>
          </w:p>
          <w:p w14:paraId="0F3272B2" w14:textId="77777777" w:rsidR="00CB37CB" w:rsidRPr="006C1530" w:rsidRDefault="00CB37CB" w:rsidP="00DF449B">
            <w:pPr>
              <w:rPr>
                <w:rFonts w:ascii="Tahoma" w:hAnsi="Tahoma" w:cs="Tahoma"/>
                <w:sz w:val="22"/>
                <w:szCs w:val="22"/>
              </w:rPr>
            </w:pPr>
            <w:r w:rsidRPr="006C1530">
              <w:rPr>
                <w:rFonts w:ascii="Tahoma" w:hAnsi="Tahoma" w:cs="Tahoma"/>
                <w:sz w:val="22"/>
                <w:szCs w:val="22"/>
              </w:rPr>
              <w:fldChar w:fldCharType="begin">
                <w:ffData>
                  <w:name w:val="Text25"/>
                  <w:enabled/>
                  <w:calcOnExit w:val="0"/>
                  <w:textInput>
                    <w:maxLength w:val="2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r w:rsidRPr="006C1530">
              <w:rPr>
                <w:rFonts w:ascii="Tahoma" w:hAnsi="Tahoma" w:cs="Tahoma"/>
                <w:sz w:val="22"/>
                <w:szCs w:val="22"/>
              </w:rPr>
              <w:t> </w:t>
            </w:r>
            <w:r w:rsidRPr="006C1530">
              <w:rPr>
                <w:rFonts w:ascii="Tahoma" w:hAnsi="Tahoma" w:cs="Tahoma"/>
                <w:sz w:val="22"/>
                <w:szCs w:val="22"/>
              </w:rPr>
              <w:t> </w:t>
            </w:r>
          </w:p>
          <w:p w14:paraId="6724BA4E" w14:textId="1D66DE4C" w:rsidR="00CB37CB" w:rsidRPr="006C1530" w:rsidRDefault="00CB37CB" w:rsidP="00DF449B">
            <w:pPr>
              <w:rPr>
                <w:rFonts w:ascii="Tahoma" w:hAnsi="Tahoma" w:cs="Tahoma"/>
                <w:sz w:val="22"/>
                <w:szCs w:val="22"/>
              </w:rPr>
            </w:pPr>
            <w:r w:rsidRPr="006C1530">
              <w:rPr>
                <w:rFonts w:ascii="Tahoma" w:hAnsi="Tahoma" w:cs="Tahoma"/>
                <w:sz w:val="22"/>
                <w:szCs w:val="22"/>
              </w:rPr>
              <w:fldChar w:fldCharType="begin">
                <w:ffData>
                  <w:name w:val="Text25"/>
                  <w:enabled/>
                  <w:calcOnExit w:val="0"/>
                  <w:textInput>
                    <w:maxLength w:val="2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r w:rsidRPr="006C1530">
              <w:rPr>
                <w:rFonts w:ascii="Tahoma" w:hAnsi="Tahoma" w:cs="Tahoma"/>
                <w:sz w:val="22"/>
                <w:szCs w:val="22"/>
              </w:rPr>
              <w:t> </w:t>
            </w:r>
            <w:r w:rsidRPr="006C1530">
              <w:rPr>
                <w:rFonts w:ascii="Tahoma" w:hAnsi="Tahoma" w:cs="Tahoma"/>
                <w:sz w:val="22"/>
                <w:szCs w:val="22"/>
              </w:rPr>
              <w:t> </w:t>
            </w:r>
          </w:p>
        </w:tc>
      </w:tr>
      <w:tr w:rsidR="00DF449B" w14:paraId="51161393" w14:textId="77777777" w:rsidTr="00DF449B">
        <w:tc>
          <w:tcPr>
            <w:tcW w:w="4673" w:type="dxa"/>
          </w:tcPr>
          <w:p w14:paraId="2B0B6D6C" w14:textId="0FC1818C" w:rsidR="00DF449B" w:rsidRPr="006C1530" w:rsidRDefault="00DF449B" w:rsidP="00DF449B">
            <w:pPr>
              <w:rPr>
                <w:rFonts w:ascii="Tahoma" w:hAnsi="Tahoma" w:cs="Tahoma"/>
                <w:sz w:val="22"/>
                <w:szCs w:val="22"/>
              </w:rPr>
            </w:pPr>
            <w:r w:rsidRPr="006C1530">
              <w:rPr>
                <w:rFonts w:ascii="Tahoma" w:hAnsi="Tahoma" w:cs="Tahoma"/>
                <w:b/>
                <w:sz w:val="22"/>
                <w:szCs w:val="22"/>
              </w:rPr>
              <w:t>Foreign Office Consular Assistance</w:t>
            </w:r>
          </w:p>
        </w:tc>
        <w:tc>
          <w:tcPr>
            <w:tcW w:w="2835" w:type="dxa"/>
          </w:tcPr>
          <w:p w14:paraId="70719961" w14:textId="0D938D23" w:rsidR="00DF449B" w:rsidRPr="006C1530" w:rsidRDefault="00DF449B" w:rsidP="00DF449B">
            <w:pPr>
              <w:rPr>
                <w:rFonts w:ascii="Tahoma" w:hAnsi="Tahoma" w:cs="Tahoma"/>
                <w:bCs/>
                <w:sz w:val="22"/>
                <w:szCs w:val="22"/>
              </w:rPr>
            </w:pPr>
            <w:r w:rsidRPr="006C1530">
              <w:rPr>
                <w:rFonts w:ascii="Tahoma" w:hAnsi="Tahoma" w:cs="Tahoma"/>
                <w:bCs/>
                <w:sz w:val="22"/>
                <w:szCs w:val="22"/>
              </w:rPr>
              <w:t>+44 20 7008 1500</w:t>
            </w:r>
          </w:p>
        </w:tc>
      </w:tr>
      <w:tr w:rsidR="00DA202C" w14:paraId="79D571D5" w14:textId="77777777" w:rsidTr="00DF449B">
        <w:tc>
          <w:tcPr>
            <w:tcW w:w="4673" w:type="dxa"/>
          </w:tcPr>
          <w:p w14:paraId="70979506" w14:textId="3C630B3B" w:rsidR="00DA202C" w:rsidRPr="00DA202C" w:rsidRDefault="00DA202C" w:rsidP="00DA202C">
            <w:pPr>
              <w:rPr>
                <w:rFonts w:ascii="Tahoma" w:hAnsi="Tahoma" w:cs="Tahoma"/>
                <w:b/>
                <w:sz w:val="22"/>
                <w:szCs w:val="22"/>
              </w:rPr>
            </w:pPr>
            <w:r>
              <w:rPr>
                <w:rFonts w:ascii="Tahoma" w:hAnsi="Tahoma" w:cs="Tahoma"/>
                <w:b/>
                <w:sz w:val="22"/>
                <w:szCs w:val="22"/>
              </w:rPr>
              <w:t>Police (non-emergency) in UK</w:t>
            </w:r>
          </w:p>
        </w:tc>
        <w:tc>
          <w:tcPr>
            <w:tcW w:w="2835" w:type="dxa"/>
          </w:tcPr>
          <w:p w14:paraId="023D042A" w14:textId="60A1B0C6" w:rsidR="00DA202C" w:rsidRPr="00DA202C" w:rsidRDefault="00DA202C" w:rsidP="00DF449B">
            <w:pPr>
              <w:rPr>
                <w:rFonts w:ascii="Tahoma" w:hAnsi="Tahoma" w:cs="Tahoma"/>
                <w:sz w:val="22"/>
                <w:szCs w:val="22"/>
              </w:rPr>
            </w:pPr>
            <w:r>
              <w:rPr>
                <w:rFonts w:ascii="Tahoma" w:hAnsi="Tahoma" w:cs="Tahoma"/>
                <w:sz w:val="22"/>
                <w:szCs w:val="22"/>
              </w:rPr>
              <w:t>101</w:t>
            </w:r>
          </w:p>
        </w:tc>
      </w:tr>
      <w:tr w:rsidR="00DA202C" w14:paraId="16AD6EDF" w14:textId="77777777" w:rsidTr="00DF449B">
        <w:tc>
          <w:tcPr>
            <w:tcW w:w="4673" w:type="dxa"/>
          </w:tcPr>
          <w:p w14:paraId="09EBAD55" w14:textId="50D92419" w:rsidR="00DA202C" w:rsidRPr="00DA202C" w:rsidRDefault="00DA202C" w:rsidP="00DF449B">
            <w:pPr>
              <w:rPr>
                <w:rFonts w:ascii="Tahoma" w:hAnsi="Tahoma" w:cs="Tahoma"/>
                <w:b/>
                <w:sz w:val="22"/>
                <w:szCs w:val="22"/>
              </w:rPr>
            </w:pPr>
            <w:r>
              <w:rPr>
                <w:rFonts w:ascii="Tahoma" w:hAnsi="Tahoma" w:cs="Tahoma"/>
                <w:b/>
                <w:sz w:val="22"/>
                <w:szCs w:val="22"/>
              </w:rPr>
              <w:t>NHS advice line in UK</w:t>
            </w:r>
          </w:p>
        </w:tc>
        <w:tc>
          <w:tcPr>
            <w:tcW w:w="2835" w:type="dxa"/>
          </w:tcPr>
          <w:p w14:paraId="31654FA6" w14:textId="7233FC28" w:rsidR="00DA202C" w:rsidRPr="00DA202C" w:rsidRDefault="00DA202C" w:rsidP="00DF449B">
            <w:pPr>
              <w:rPr>
                <w:rFonts w:ascii="Tahoma" w:hAnsi="Tahoma" w:cs="Tahoma"/>
                <w:sz w:val="22"/>
                <w:szCs w:val="22"/>
              </w:rPr>
            </w:pPr>
            <w:r>
              <w:rPr>
                <w:rFonts w:ascii="Tahoma" w:hAnsi="Tahoma" w:cs="Tahoma"/>
                <w:sz w:val="22"/>
                <w:szCs w:val="22"/>
              </w:rPr>
              <w:t>111</w:t>
            </w:r>
          </w:p>
        </w:tc>
      </w:tr>
      <w:tr w:rsidR="00DF449B" w14:paraId="1A54E8ED" w14:textId="77777777" w:rsidTr="00DF449B">
        <w:tc>
          <w:tcPr>
            <w:tcW w:w="4673" w:type="dxa"/>
          </w:tcPr>
          <w:p w14:paraId="14DA8231" w14:textId="709A30CF" w:rsidR="00DF449B" w:rsidRPr="006C1530" w:rsidRDefault="00DF449B" w:rsidP="00DF449B">
            <w:pPr>
              <w:rPr>
                <w:rFonts w:ascii="Tahoma" w:hAnsi="Tahoma" w:cs="Tahoma"/>
                <w:sz w:val="22"/>
                <w:szCs w:val="22"/>
              </w:rPr>
            </w:pPr>
            <w:r w:rsidRPr="006C1530">
              <w:rPr>
                <w:rFonts w:ascii="Tahoma" w:hAnsi="Tahoma" w:cs="Tahoma"/>
                <w:b/>
                <w:sz w:val="22"/>
                <w:szCs w:val="22"/>
              </w:rPr>
              <w:t>Travel Insurance Emergency Assistance</w:t>
            </w:r>
          </w:p>
        </w:tc>
        <w:tc>
          <w:tcPr>
            <w:tcW w:w="2835" w:type="dxa"/>
          </w:tcPr>
          <w:p w14:paraId="1DC143DB" w14:textId="0E6AD5F7" w:rsidR="00DF449B" w:rsidRPr="006C1530" w:rsidRDefault="00CB37CB" w:rsidP="00DF449B">
            <w:pPr>
              <w:rPr>
                <w:rFonts w:ascii="Tahoma" w:hAnsi="Tahoma" w:cs="Tahoma"/>
                <w:sz w:val="22"/>
                <w:szCs w:val="22"/>
              </w:rPr>
            </w:pPr>
            <w:r w:rsidRPr="006C1530">
              <w:rPr>
                <w:rFonts w:ascii="Tahoma" w:hAnsi="Tahoma" w:cs="Tahoma"/>
                <w:sz w:val="22"/>
                <w:szCs w:val="22"/>
              </w:rPr>
              <w:fldChar w:fldCharType="begin">
                <w:ffData>
                  <w:name w:val="Text25"/>
                  <w:enabled/>
                  <w:calcOnExit w:val="0"/>
                  <w:textInput>
                    <w:maxLength w:val="2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r w:rsidRPr="006C1530">
              <w:rPr>
                <w:rFonts w:ascii="Tahoma" w:hAnsi="Tahoma" w:cs="Tahoma"/>
                <w:sz w:val="22"/>
                <w:szCs w:val="22"/>
              </w:rPr>
              <w:t> </w:t>
            </w:r>
            <w:r w:rsidRPr="006C1530">
              <w:rPr>
                <w:rFonts w:ascii="Tahoma" w:hAnsi="Tahoma" w:cs="Tahoma"/>
                <w:sz w:val="22"/>
                <w:szCs w:val="22"/>
              </w:rPr>
              <w:t> </w:t>
            </w:r>
          </w:p>
        </w:tc>
      </w:tr>
      <w:tr w:rsidR="00DF449B" w14:paraId="0B55393F" w14:textId="77777777" w:rsidTr="00DF449B">
        <w:tc>
          <w:tcPr>
            <w:tcW w:w="4673" w:type="dxa"/>
          </w:tcPr>
          <w:p w14:paraId="246D72A7" w14:textId="0DD155C1" w:rsidR="00DF449B" w:rsidRPr="006C1530" w:rsidRDefault="00DA202C" w:rsidP="00DF449B">
            <w:pPr>
              <w:rPr>
                <w:rFonts w:ascii="Tahoma" w:hAnsi="Tahoma" w:cs="Tahoma"/>
                <w:sz w:val="22"/>
                <w:szCs w:val="22"/>
              </w:rPr>
            </w:pPr>
            <w:r w:rsidRPr="006C1530">
              <w:rPr>
                <w:rFonts w:ascii="Tahoma" w:hAnsi="Tahoma" w:cs="Tahoma"/>
                <w:b/>
                <w:sz w:val="22"/>
                <w:szCs w:val="22"/>
              </w:rPr>
              <w:t>Accommodation</w:t>
            </w:r>
          </w:p>
        </w:tc>
        <w:tc>
          <w:tcPr>
            <w:tcW w:w="2835" w:type="dxa"/>
          </w:tcPr>
          <w:p w14:paraId="15D44484" w14:textId="21D810F9" w:rsidR="00DF449B" w:rsidRPr="006C1530" w:rsidRDefault="00DA202C" w:rsidP="00DF449B">
            <w:pPr>
              <w:rPr>
                <w:rFonts w:ascii="Tahoma" w:hAnsi="Tahoma" w:cs="Tahoma"/>
                <w:sz w:val="22"/>
                <w:szCs w:val="22"/>
              </w:rPr>
            </w:pPr>
            <w:r w:rsidRPr="005C2EB7">
              <w:rPr>
                <w:rFonts w:ascii="Tahoma" w:hAnsi="Tahoma" w:cs="Tahoma"/>
                <w:sz w:val="22"/>
                <w:szCs w:val="22"/>
              </w:rPr>
              <w:fldChar w:fldCharType="begin">
                <w:ffData>
                  <w:name w:val="Text25"/>
                  <w:enabled/>
                  <w:calcOnExit w:val="0"/>
                  <w:textInput>
                    <w:maxLength w:val="20"/>
                  </w:textInput>
                </w:ffData>
              </w:fldChar>
            </w:r>
            <w:r w:rsidRPr="005C2EB7">
              <w:rPr>
                <w:rFonts w:ascii="Tahoma" w:hAnsi="Tahoma" w:cs="Tahoma"/>
                <w:sz w:val="22"/>
                <w:szCs w:val="22"/>
              </w:rPr>
              <w:instrText xml:space="preserve"> FORMTEXT </w:instrText>
            </w:r>
            <w:r w:rsidRPr="005C2EB7">
              <w:rPr>
                <w:rFonts w:ascii="Tahoma" w:hAnsi="Tahoma" w:cs="Tahoma"/>
                <w:sz w:val="22"/>
                <w:szCs w:val="22"/>
              </w:rPr>
            </w:r>
            <w:r w:rsidRPr="005C2EB7">
              <w:rPr>
                <w:rFonts w:ascii="Tahoma" w:hAnsi="Tahoma" w:cs="Tahoma"/>
                <w:sz w:val="22"/>
                <w:szCs w:val="22"/>
              </w:rPr>
              <w:fldChar w:fldCharType="separate"/>
            </w:r>
            <w:r w:rsidRPr="005C2EB7">
              <w:rPr>
                <w:rFonts w:ascii="Tahoma" w:hAnsi="Tahoma" w:cs="Tahoma"/>
                <w:noProof/>
                <w:sz w:val="22"/>
                <w:szCs w:val="22"/>
              </w:rPr>
              <w:t> </w:t>
            </w:r>
            <w:r w:rsidRPr="005C2EB7">
              <w:rPr>
                <w:rFonts w:ascii="Tahoma" w:hAnsi="Tahoma" w:cs="Tahoma"/>
                <w:noProof/>
                <w:sz w:val="22"/>
                <w:szCs w:val="22"/>
              </w:rPr>
              <w:t> </w:t>
            </w:r>
            <w:r w:rsidRPr="005C2EB7">
              <w:rPr>
                <w:rFonts w:ascii="Tahoma" w:hAnsi="Tahoma" w:cs="Tahoma"/>
                <w:noProof/>
                <w:sz w:val="22"/>
                <w:szCs w:val="22"/>
              </w:rPr>
              <w:t> </w:t>
            </w:r>
            <w:r w:rsidRPr="005C2EB7">
              <w:rPr>
                <w:rFonts w:ascii="Tahoma" w:hAnsi="Tahoma" w:cs="Tahoma"/>
                <w:noProof/>
                <w:sz w:val="22"/>
                <w:szCs w:val="22"/>
              </w:rPr>
              <w:t> </w:t>
            </w:r>
            <w:r w:rsidRPr="005C2EB7">
              <w:rPr>
                <w:rFonts w:ascii="Tahoma" w:hAnsi="Tahoma" w:cs="Tahoma"/>
                <w:noProof/>
                <w:sz w:val="22"/>
                <w:szCs w:val="22"/>
              </w:rPr>
              <w:t> </w:t>
            </w:r>
            <w:r w:rsidRPr="005C2EB7">
              <w:rPr>
                <w:rFonts w:ascii="Tahoma" w:hAnsi="Tahoma" w:cs="Tahoma"/>
                <w:sz w:val="22"/>
                <w:szCs w:val="22"/>
              </w:rPr>
              <w:fldChar w:fldCharType="end"/>
            </w:r>
            <w:r w:rsidRPr="005C2EB7">
              <w:rPr>
                <w:rFonts w:ascii="Tahoma" w:hAnsi="Tahoma" w:cs="Tahoma"/>
                <w:sz w:val="22"/>
                <w:szCs w:val="22"/>
              </w:rPr>
              <w:t> </w:t>
            </w:r>
          </w:p>
        </w:tc>
      </w:tr>
      <w:tr w:rsidR="00DF449B" w14:paraId="1A575C50" w14:textId="77777777" w:rsidTr="00DF449B">
        <w:tc>
          <w:tcPr>
            <w:tcW w:w="4673" w:type="dxa"/>
          </w:tcPr>
          <w:p w14:paraId="38E11617" w14:textId="0264A2F7" w:rsidR="00DF449B" w:rsidRPr="006C1530" w:rsidRDefault="00DA202C" w:rsidP="00DF449B">
            <w:pPr>
              <w:rPr>
                <w:rFonts w:ascii="Tahoma" w:hAnsi="Tahoma" w:cs="Tahoma"/>
                <w:sz w:val="22"/>
                <w:szCs w:val="22"/>
              </w:rPr>
            </w:pPr>
            <w:r w:rsidRPr="006C1530">
              <w:rPr>
                <w:rFonts w:ascii="Tahoma" w:hAnsi="Tahoma" w:cs="Tahoma"/>
                <w:b/>
                <w:sz w:val="22"/>
                <w:szCs w:val="22"/>
              </w:rPr>
              <w:t>Tour operator / transport provider</w:t>
            </w:r>
          </w:p>
        </w:tc>
        <w:tc>
          <w:tcPr>
            <w:tcW w:w="2835" w:type="dxa"/>
          </w:tcPr>
          <w:p w14:paraId="2E194420" w14:textId="460C3CA8" w:rsidR="00DF449B" w:rsidRPr="006C1530" w:rsidRDefault="00DA202C" w:rsidP="00DF449B">
            <w:pPr>
              <w:rPr>
                <w:rFonts w:ascii="Tahoma" w:hAnsi="Tahoma" w:cs="Tahoma"/>
                <w:sz w:val="22"/>
                <w:szCs w:val="22"/>
              </w:rPr>
            </w:pPr>
            <w:r w:rsidRPr="005C2EB7">
              <w:rPr>
                <w:rFonts w:ascii="Tahoma" w:hAnsi="Tahoma" w:cs="Tahoma"/>
                <w:sz w:val="22"/>
                <w:szCs w:val="22"/>
              </w:rPr>
              <w:fldChar w:fldCharType="begin">
                <w:ffData>
                  <w:name w:val="Text25"/>
                  <w:enabled/>
                  <w:calcOnExit w:val="0"/>
                  <w:textInput>
                    <w:maxLength w:val="20"/>
                  </w:textInput>
                </w:ffData>
              </w:fldChar>
            </w:r>
            <w:r w:rsidRPr="005C2EB7">
              <w:rPr>
                <w:rFonts w:ascii="Tahoma" w:hAnsi="Tahoma" w:cs="Tahoma"/>
                <w:sz w:val="22"/>
                <w:szCs w:val="22"/>
              </w:rPr>
              <w:instrText xml:space="preserve"> FORMTEXT </w:instrText>
            </w:r>
            <w:r w:rsidRPr="005C2EB7">
              <w:rPr>
                <w:rFonts w:ascii="Tahoma" w:hAnsi="Tahoma" w:cs="Tahoma"/>
                <w:sz w:val="22"/>
                <w:szCs w:val="22"/>
              </w:rPr>
            </w:r>
            <w:r w:rsidRPr="005C2EB7">
              <w:rPr>
                <w:rFonts w:ascii="Tahoma" w:hAnsi="Tahoma" w:cs="Tahoma"/>
                <w:sz w:val="22"/>
                <w:szCs w:val="22"/>
              </w:rPr>
              <w:fldChar w:fldCharType="separate"/>
            </w:r>
            <w:r w:rsidRPr="005C2EB7">
              <w:rPr>
                <w:rFonts w:ascii="Tahoma" w:hAnsi="Tahoma" w:cs="Tahoma"/>
                <w:noProof/>
                <w:sz w:val="22"/>
                <w:szCs w:val="22"/>
              </w:rPr>
              <w:t> </w:t>
            </w:r>
            <w:r w:rsidRPr="005C2EB7">
              <w:rPr>
                <w:rFonts w:ascii="Tahoma" w:hAnsi="Tahoma" w:cs="Tahoma"/>
                <w:noProof/>
                <w:sz w:val="22"/>
                <w:szCs w:val="22"/>
              </w:rPr>
              <w:t> </w:t>
            </w:r>
            <w:r w:rsidRPr="005C2EB7">
              <w:rPr>
                <w:rFonts w:ascii="Tahoma" w:hAnsi="Tahoma" w:cs="Tahoma"/>
                <w:noProof/>
                <w:sz w:val="22"/>
                <w:szCs w:val="22"/>
              </w:rPr>
              <w:t> </w:t>
            </w:r>
            <w:r w:rsidRPr="005C2EB7">
              <w:rPr>
                <w:rFonts w:ascii="Tahoma" w:hAnsi="Tahoma" w:cs="Tahoma"/>
                <w:noProof/>
                <w:sz w:val="22"/>
                <w:szCs w:val="22"/>
              </w:rPr>
              <w:t> </w:t>
            </w:r>
            <w:r w:rsidRPr="005C2EB7">
              <w:rPr>
                <w:rFonts w:ascii="Tahoma" w:hAnsi="Tahoma" w:cs="Tahoma"/>
                <w:noProof/>
                <w:sz w:val="22"/>
                <w:szCs w:val="22"/>
              </w:rPr>
              <w:t> </w:t>
            </w:r>
            <w:r w:rsidRPr="005C2EB7">
              <w:rPr>
                <w:rFonts w:ascii="Tahoma" w:hAnsi="Tahoma" w:cs="Tahoma"/>
                <w:sz w:val="22"/>
                <w:szCs w:val="22"/>
              </w:rPr>
              <w:fldChar w:fldCharType="end"/>
            </w:r>
            <w:r w:rsidRPr="005C2EB7">
              <w:rPr>
                <w:rFonts w:ascii="Tahoma" w:hAnsi="Tahoma" w:cs="Tahoma"/>
                <w:sz w:val="22"/>
                <w:szCs w:val="22"/>
              </w:rPr>
              <w:t> </w:t>
            </w:r>
          </w:p>
        </w:tc>
      </w:tr>
      <w:tr w:rsidR="00DF449B" w14:paraId="2B02DA5C" w14:textId="77777777" w:rsidTr="00DF449B">
        <w:tc>
          <w:tcPr>
            <w:tcW w:w="4673" w:type="dxa"/>
          </w:tcPr>
          <w:p w14:paraId="662FDAA1" w14:textId="12703E54" w:rsidR="00DF449B" w:rsidRPr="006C1530" w:rsidRDefault="00A726D2" w:rsidP="00DF449B">
            <w:pPr>
              <w:rPr>
                <w:rFonts w:ascii="Tahoma" w:hAnsi="Tahoma" w:cs="Tahoma"/>
                <w:sz w:val="22"/>
                <w:szCs w:val="22"/>
              </w:rPr>
            </w:pPr>
            <w:r w:rsidRPr="006C1530">
              <w:rPr>
                <w:rFonts w:ascii="Tahoma" w:hAnsi="Tahoma" w:cs="Tahoma"/>
                <w:sz w:val="22"/>
                <w:szCs w:val="22"/>
              </w:rPr>
              <w:fldChar w:fldCharType="begin">
                <w:ffData>
                  <w:name w:val=""/>
                  <w:enabled/>
                  <w:calcOnExit w:val="0"/>
                  <w:textInput>
                    <w:maxLength w:val="5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r w:rsidR="00CB37CB" w:rsidRPr="006C1530">
              <w:rPr>
                <w:rFonts w:ascii="Tahoma" w:hAnsi="Tahoma" w:cs="Tahoma"/>
                <w:sz w:val="22"/>
                <w:szCs w:val="22"/>
              </w:rPr>
              <w:t> </w:t>
            </w:r>
            <w:r w:rsidR="00CB37CB" w:rsidRPr="006C1530">
              <w:rPr>
                <w:rFonts w:ascii="Tahoma" w:hAnsi="Tahoma" w:cs="Tahoma"/>
                <w:sz w:val="22"/>
                <w:szCs w:val="22"/>
              </w:rPr>
              <w:t> </w:t>
            </w:r>
          </w:p>
        </w:tc>
        <w:tc>
          <w:tcPr>
            <w:tcW w:w="2835" w:type="dxa"/>
          </w:tcPr>
          <w:p w14:paraId="54E33205" w14:textId="339F1BBB" w:rsidR="00DF449B" w:rsidRPr="006C1530" w:rsidRDefault="00CB37CB" w:rsidP="00DF449B">
            <w:pPr>
              <w:rPr>
                <w:rFonts w:ascii="Tahoma" w:hAnsi="Tahoma" w:cs="Tahoma"/>
                <w:sz w:val="22"/>
                <w:szCs w:val="22"/>
              </w:rPr>
            </w:pPr>
            <w:r w:rsidRPr="006C1530">
              <w:rPr>
                <w:rFonts w:ascii="Tahoma" w:hAnsi="Tahoma" w:cs="Tahoma"/>
                <w:sz w:val="22"/>
                <w:szCs w:val="22"/>
              </w:rPr>
              <w:fldChar w:fldCharType="begin">
                <w:ffData>
                  <w:name w:val="Text25"/>
                  <w:enabled/>
                  <w:calcOnExit w:val="0"/>
                  <w:textInput>
                    <w:maxLength w:val="2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r w:rsidRPr="006C1530">
              <w:rPr>
                <w:rFonts w:ascii="Tahoma" w:hAnsi="Tahoma" w:cs="Tahoma"/>
                <w:sz w:val="22"/>
                <w:szCs w:val="22"/>
              </w:rPr>
              <w:t> </w:t>
            </w:r>
            <w:r w:rsidRPr="006C1530">
              <w:rPr>
                <w:rFonts w:ascii="Tahoma" w:hAnsi="Tahoma" w:cs="Tahoma"/>
                <w:sz w:val="22"/>
                <w:szCs w:val="22"/>
              </w:rPr>
              <w:t> </w:t>
            </w:r>
          </w:p>
        </w:tc>
      </w:tr>
      <w:tr w:rsidR="00DF449B" w14:paraId="0BD68810" w14:textId="77777777" w:rsidTr="00DF449B">
        <w:tc>
          <w:tcPr>
            <w:tcW w:w="4673" w:type="dxa"/>
          </w:tcPr>
          <w:p w14:paraId="60E13B51" w14:textId="061EB64B" w:rsidR="00DF449B" w:rsidRPr="006C1530" w:rsidRDefault="00A726D2" w:rsidP="00DF449B">
            <w:pPr>
              <w:rPr>
                <w:rFonts w:ascii="Tahoma" w:hAnsi="Tahoma" w:cs="Tahoma"/>
                <w:sz w:val="22"/>
                <w:szCs w:val="22"/>
              </w:rPr>
            </w:pPr>
            <w:r w:rsidRPr="006C1530">
              <w:rPr>
                <w:rFonts w:ascii="Tahoma" w:hAnsi="Tahoma" w:cs="Tahoma"/>
                <w:sz w:val="22"/>
                <w:szCs w:val="22"/>
              </w:rPr>
              <w:fldChar w:fldCharType="begin">
                <w:ffData>
                  <w:name w:val=""/>
                  <w:enabled/>
                  <w:calcOnExit w:val="0"/>
                  <w:textInput>
                    <w:maxLength w:val="5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r w:rsidR="00CB37CB" w:rsidRPr="006C1530">
              <w:rPr>
                <w:rFonts w:ascii="Tahoma" w:hAnsi="Tahoma" w:cs="Tahoma"/>
                <w:sz w:val="22"/>
                <w:szCs w:val="22"/>
              </w:rPr>
              <w:t> </w:t>
            </w:r>
            <w:r w:rsidR="00CB37CB" w:rsidRPr="006C1530">
              <w:rPr>
                <w:rFonts w:ascii="Tahoma" w:hAnsi="Tahoma" w:cs="Tahoma"/>
                <w:sz w:val="22"/>
                <w:szCs w:val="22"/>
              </w:rPr>
              <w:t> </w:t>
            </w:r>
            <w:r w:rsidR="00CB37CB" w:rsidRPr="006C1530">
              <w:rPr>
                <w:rFonts w:ascii="Tahoma" w:hAnsi="Tahoma" w:cs="Tahoma"/>
                <w:sz w:val="22"/>
                <w:szCs w:val="22"/>
              </w:rPr>
              <w:t> </w:t>
            </w:r>
          </w:p>
        </w:tc>
        <w:tc>
          <w:tcPr>
            <w:tcW w:w="2835" w:type="dxa"/>
          </w:tcPr>
          <w:p w14:paraId="3BAD8BBC" w14:textId="79F794D8" w:rsidR="00DF449B" w:rsidRPr="006C1530" w:rsidRDefault="00CB37CB" w:rsidP="00DF449B">
            <w:pPr>
              <w:rPr>
                <w:rFonts w:ascii="Tahoma" w:hAnsi="Tahoma" w:cs="Tahoma"/>
                <w:sz w:val="22"/>
                <w:szCs w:val="22"/>
              </w:rPr>
            </w:pPr>
            <w:r w:rsidRPr="006C1530">
              <w:rPr>
                <w:rFonts w:ascii="Tahoma" w:hAnsi="Tahoma" w:cs="Tahoma"/>
                <w:sz w:val="22"/>
                <w:szCs w:val="22"/>
              </w:rPr>
              <w:fldChar w:fldCharType="begin">
                <w:ffData>
                  <w:name w:val="Text25"/>
                  <w:enabled/>
                  <w:calcOnExit w:val="0"/>
                  <w:textInput>
                    <w:maxLength w:val="20"/>
                  </w:textInput>
                </w:ffData>
              </w:fldChar>
            </w:r>
            <w:r w:rsidRPr="006C1530">
              <w:rPr>
                <w:rFonts w:ascii="Tahoma" w:hAnsi="Tahoma" w:cs="Tahoma"/>
                <w:sz w:val="22"/>
                <w:szCs w:val="22"/>
              </w:rPr>
              <w:instrText xml:space="preserve"> FORMTEXT </w:instrText>
            </w:r>
            <w:r w:rsidRPr="006C1530">
              <w:rPr>
                <w:rFonts w:ascii="Tahoma" w:hAnsi="Tahoma" w:cs="Tahoma"/>
                <w:sz w:val="22"/>
                <w:szCs w:val="22"/>
              </w:rPr>
            </w:r>
            <w:r w:rsidRPr="006C1530">
              <w:rPr>
                <w:rFonts w:ascii="Tahoma" w:hAnsi="Tahoma" w:cs="Tahoma"/>
                <w:sz w:val="22"/>
                <w:szCs w:val="22"/>
              </w:rPr>
              <w:fldChar w:fldCharType="separate"/>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noProof/>
                <w:sz w:val="22"/>
                <w:szCs w:val="22"/>
              </w:rPr>
              <w:t> </w:t>
            </w:r>
            <w:r w:rsidRPr="006C1530">
              <w:rPr>
                <w:rFonts w:ascii="Tahoma" w:hAnsi="Tahoma" w:cs="Tahoma"/>
                <w:sz w:val="22"/>
                <w:szCs w:val="22"/>
              </w:rPr>
              <w:fldChar w:fldCharType="end"/>
            </w:r>
            <w:r w:rsidRPr="006C1530">
              <w:rPr>
                <w:rFonts w:ascii="Tahoma" w:hAnsi="Tahoma" w:cs="Tahoma"/>
                <w:sz w:val="22"/>
                <w:szCs w:val="22"/>
              </w:rPr>
              <w:t> </w:t>
            </w:r>
            <w:r w:rsidRPr="006C1530">
              <w:rPr>
                <w:rFonts w:ascii="Tahoma" w:hAnsi="Tahoma" w:cs="Tahoma"/>
                <w:sz w:val="22"/>
                <w:szCs w:val="22"/>
              </w:rPr>
              <w:t> </w:t>
            </w:r>
          </w:p>
        </w:tc>
      </w:tr>
    </w:tbl>
    <w:p w14:paraId="1075ACD6" w14:textId="0103A13D" w:rsidR="00BB0EA3" w:rsidRPr="00BB0EA3" w:rsidRDefault="00A00E1D" w:rsidP="00DF449B">
      <w:r>
        <w:rPr>
          <w:noProof/>
        </w:rPr>
        <w:drawing>
          <wp:anchor distT="0" distB="0" distL="114300" distR="114300" simplePos="0" relativeHeight="251671552" behindDoc="0" locked="0" layoutInCell="1" allowOverlap="1" wp14:anchorId="6BA72EC0" wp14:editId="7980F5BA">
            <wp:simplePos x="0" y="0"/>
            <wp:positionH relativeFrom="margin">
              <wp:align>right</wp:align>
            </wp:positionH>
            <wp:positionV relativeFrom="margin">
              <wp:align>bottom</wp:align>
            </wp:positionV>
            <wp:extent cx="1879600" cy="878840"/>
            <wp:effectExtent l="0" t="0" r="6350" b="0"/>
            <wp:wrapSquare wrapText="bothSides"/>
            <wp:docPr id="659395364" name="Picture 659395364"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icture containing text, clipart&#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79600" cy="878840"/>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BB0EA3" w:rsidRPr="00BB0EA3" w:rsidSect="00966F9B">
      <w:headerReference w:type="default" r:id="rId14"/>
      <w:footerReference w:type="default" r:id="rId15"/>
      <w:pgSz w:w="11900" w:h="16840"/>
      <w:pgMar w:top="1191" w:right="1474" w:bottom="1440" w:left="1928" w:header="624"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C63332" w14:textId="77777777" w:rsidR="00701A72" w:rsidRDefault="00701A72" w:rsidP="00966F9B">
      <w:r>
        <w:separator/>
      </w:r>
    </w:p>
  </w:endnote>
  <w:endnote w:type="continuationSeparator" w:id="0">
    <w:p w14:paraId="11502057" w14:textId="77777777" w:rsidR="00701A72" w:rsidRDefault="00701A72" w:rsidP="00966F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egoe UI">
    <w:panose1 w:val="020B0604020202020204"/>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4F9F6" w14:textId="2FB4426B" w:rsidR="00BE6AC2" w:rsidRPr="005461C2" w:rsidRDefault="00BE6AC2" w:rsidP="00966F9B">
    <w:pPr>
      <w:pStyle w:val="Footer"/>
    </w:pPr>
    <w:r>
      <w:rPr>
        <w:rFonts w:ascii="Tahoma" w:hAnsi="Tahoma"/>
        <w:sz w:val="18"/>
      </w:rPr>
      <w:t>4</w:t>
    </w:r>
    <w:r w:rsidR="00C132F7">
      <w:rPr>
        <w:rFonts w:ascii="Tahoma" w:hAnsi="Tahoma"/>
        <w:sz w:val="18"/>
      </w:rPr>
      <w:t>.</w:t>
    </w:r>
    <w:r w:rsidR="00614ACA">
      <w:rPr>
        <w:rFonts w:ascii="Tahoma" w:hAnsi="Tahoma"/>
        <w:sz w:val="18"/>
      </w:rPr>
      <w:t>1</w:t>
    </w:r>
    <w:r w:rsidR="00F81FA3">
      <w:rPr>
        <w:rFonts w:ascii="Tahoma" w:hAnsi="Tahoma"/>
        <w:sz w:val="18"/>
      </w:rPr>
      <w:t>g</w:t>
    </w:r>
    <w:r>
      <w:rPr>
        <w:rFonts w:ascii="Tahoma" w:hAnsi="Tahoma"/>
        <w:sz w:val="18"/>
      </w:rPr>
      <w:t xml:space="preserve"> </w:t>
    </w:r>
    <w:r w:rsidR="00271472">
      <w:rPr>
        <w:rFonts w:ascii="Tahoma" w:hAnsi="Tahoma" w:cs="Tahoma"/>
        <w:sz w:val="18"/>
      </w:rPr>
      <w:t>©</w:t>
    </w:r>
    <w:r w:rsidR="00271472">
      <w:rPr>
        <w:rFonts w:ascii="Tahoma" w:hAnsi="Tahoma"/>
        <w:sz w:val="18"/>
      </w:rPr>
      <w:t xml:space="preserve"> OEAP</w:t>
    </w:r>
    <w:r w:rsidR="00311372">
      <w:rPr>
        <w:rFonts w:ascii="Tahoma" w:hAnsi="Tahoma"/>
        <w:sz w:val="18"/>
      </w:rPr>
      <w:t xml:space="preserve"> </w:t>
    </w:r>
    <w:r w:rsidR="009A2DCF">
      <w:rPr>
        <w:rFonts w:ascii="Tahoma" w:hAnsi="Tahoma"/>
        <w:sz w:val="18"/>
      </w:rPr>
      <w:t>21</w:t>
    </w:r>
    <w:r w:rsidR="001433C3">
      <w:rPr>
        <w:rFonts w:ascii="Tahoma" w:hAnsi="Tahoma"/>
        <w:sz w:val="18"/>
      </w:rPr>
      <w:t>-</w:t>
    </w:r>
    <w:r w:rsidR="00A00E1D">
      <w:rPr>
        <w:rFonts w:ascii="Tahoma" w:hAnsi="Tahoma"/>
        <w:sz w:val="18"/>
      </w:rPr>
      <w:t>September</w:t>
    </w:r>
    <w:r w:rsidR="00A4086D">
      <w:rPr>
        <w:rFonts w:ascii="Tahoma" w:hAnsi="Tahoma"/>
        <w:sz w:val="18"/>
      </w:rPr>
      <w:t>-</w:t>
    </w:r>
    <w:r w:rsidR="00311372">
      <w:rPr>
        <w:rFonts w:ascii="Tahoma" w:hAnsi="Tahoma"/>
        <w:sz w:val="18"/>
      </w:rPr>
      <w:t>202</w:t>
    </w:r>
    <w:r w:rsidR="00725B41">
      <w:rPr>
        <w:rFonts w:ascii="Tahoma" w:hAnsi="Tahoma"/>
        <w:sz w:val="18"/>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DEDA25" w14:textId="77777777" w:rsidR="00701A72" w:rsidRDefault="00701A72" w:rsidP="00966F9B">
      <w:r>
        <w:separator/>
      </w:r>
    </w:p>
  </w:footnote>
  <w:footnote w:type="continuationSeparator" w:id="0">
    <w:p w14:paraId="7F343368" w14:textId="77777777" w:rsidR="00701A72" w:rsidRDefault="00701A72" w:rsidP="00966F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2CBD9" w14:textId="69DEFC87" w:rsidR="00BE6AC2" w:rsidRDefault="0056725C" w:rsidP="00966F9B">
    <w:pPr>
      <w:pStyle w:val="Header"/>
      <w:jc w:val="right"/>
    </w:pPr>
    <w:r>
      <w:rPr>
        <w:noProof/>
        <w:lang w:eastAsia="en-GB"/>
      </w:rPr>
      <mc:AlternateContent>
        <mc:Choice Requires="wps">
          <w:drawing>
            <wp:anchor distT="0" distB="0" distL="114300" distR="114300" simplePos="0" relativeHeight="251658240" behindDoc="0" locked="0" layoutInCell="1" allowOverlap="1" wp14:anchorId="3826C9AA" wp14:editId="0F64CF23">
              <wp:simplePos x="0" y="0"/>
              <wp:positionH relativeFrom="column">
                <wp:posOffset>5309870</wp:posOffset>
              </wp:positionH>
              <wp:positionV relativeFrom="paragraph">
                <wp:posOffset>-386715</wp:posOffset>
              </wp:positionV>
              <wp:extent cx="228600" cy="10454640"/>
              <wp:effectExtent l="0" t="0" r="0" b="3810"/>
              <wp:wrapTight wrapText="bothSides">
                <wp:wrapPolygon edited="0">
                  <wp:start x="0" y="0"/>
                  <wp:lineTo x="0" y="21569"/>
                  <wp:lineTo x="19800" y="21569"/>
                  <wp:lineTo x="19800" y="0"/>
                  <wp:lineTo x="0" y="0"/>
                </wp:wrapPolygon>
              </wp:wrapTight>
              <wp:docPr id="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0454640"/>
                      </a:xfrm>
                      <a:prstGeom prst="rect">
                        <a:avLst/>
                      </a:prstGeom>
                      <a:solidFill>
                        <a:srgbClr val="FFFFFF"/>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36B34270" id="Rectangle 3" o:spid="_x0000_s1026" style="position:absolute;margin-left:418.1pt;margin-top:-30.45pt;width:18pt;height:823.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" stroked="f" strokecolor="#4a7ebb" strokeweight="1.5pt">
              <v:shadow opacity="22938f" offset="0"/>
              <v:textbox inset=",7.2pt,,7.2pt"/>
              <w10:wrap type="tight"/>
            </v:rect>
          </w:pict>
        </mc:Fallback>
      </mc:AlternateContent>
    </w:r>
    <w:r w:rsidR="003564F2">
      <w:rPr>
        <w:noProof/>
        <w:lang w:eastAsia="en-GB"/>
      </w:rPr>
      <mc:AlternateContent>
        <mc:Choice Requires="wps">
          <w:drawing>
            <wp:anchor distT="0" distB="0" distL="114300" distR="114300" simplePos="0" relativeHeight="251657216" behindDoc="0" locked="0" layoutInCell="1" allowOverlap="1" wp14:anchorId="14D02123" wp14:editId="2A8ABA36">
              <wp:simplePos x="0" y="0"/>
              <wp:positionH relativeFrom="column">
                <wp:posOffset>5423535</wp:posOffset>
              </wp:positionH>
              <wp:positionV relativeFrom="paragraph">
                <wp:posOffset>124460</wp:posOffset>
              </wp:positionV>
              <wp:extent cx="552450" cy="4844415"/>
              <wp:effectExtent l="0" t="0" r="0" b="32385"/>
              <wp:wrapTight wrapText="bothSides">
                <wp:wrapPolygon edited="0">
                  <wp:start x="745" y="0"/>
                  <wp:lineTo x="0" y="85"/>
                  <wp:lineTo x="0" y="21575"/>
                  <wp:lineTo x="745" y="21744"/>
                  <wp:lineTo x="20855" y="21744"/>
                  <wp:lineTo x="21600" y="21575"/>
                  <wp:lineTo x="21600" y="0"/>
                  <wp:lineTo x="745" y="0"/>
                </wp:wrapPolygon>
              </wp:wrapTight>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2450" cy="4844415"/>
                      </a:xfrm>
                      <a:prstGeom prst="roundRect">
                        <a:avLst>
                          <a:gd name="adj" fmla="val 16667"/>
                        </a:avLst>
                      </a:prstGeom>
                      <a:gradFill rotWithShape="0">
                        <a:gsLst>
                          <a:gs pos="0">
                            <a:srgbClr val="FFD9DB"/>
                          </a:gs>
                          <a:gs pos="100000">
                            <a:srgbClr val="FF0000"/>
                          </a:gs>
                        </a:gsLst>
                        <a:lin ang="5400000" scaled="1"/>
                      </a:gradFill>
                      <a:ln w="19050">
                        <a:solidFill>
                          <a:srgbClr val="FF0000"/>
                        </a:solidFill>
                        <a:round/>
                        <a:headEnd/>
                        <a:tailEnd/>
                      </a:ln>
                      <a:effectLst>
                        <a:outerShdw dist="25400" dir="5400000" algn="ctr" rotWithShape="0">
                          <a:srgbClr val="808080">
                            <a:alpha val="35001"/>
                          </a:srgbClr>
                        </a:outerShdw>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oundrect w14:anchorId="60CD5AB9" id="AutoShape 2" o:spid="_x0000_s1026" style="position:absolute;margin-left:427.05pt;margin-top:9.8pt;width:43.5pt;height:381.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" fillcolor="#ffd9db" strokecolor="red" strokeweight="1.5pt">
              <v:fill color2="red" focus="100%" type="gradient"/>
              <v:shadow on="t" opacity="22938f" offset="0"/>
              <v:textbox inset=",7.2pt,,7.2pt"/>
              <w10:wrap type="tight"/>
            </v:roundrect>
          </w:pict>
        </mc:Fallback>
      </mc:AlternateContent>
    </w:r>
  </w:p>
  <w:p w14:paraId="7A82F6B5" w14:textId="77777777" w:rsidR="00BE6AC2" w:rsidRDefault="003564F2">
    <w:pPr>
      <w:pStyle w:val="Header"/>
    </w:pPr>
    <w:r>
      <w:rPr>
        <w:noProof/>
        <w:lang w:eastAsia="en-GB"/>
      </w:rPr>
      <mc:AlternateContent>
        <mc:Choice Requires="wps">
          <w:drawing>
            <wp:anchor distT="0" distB="0" distL="114300" distR="114300" simplePos="0" relativeHeight="251659264" behindDoc="0" locked="0" layoutInCell="1" allowOverlap="1" wp14:anchorId="57EA3AE0" wp14:editId="4FE17D10">
              <wp:simplePos x="0" y="0"/>
              <wp:positionH relativeFrom="column">
                <wp:posOffset>5537835</wp:posOffset>
              </wp:positionH>
              <wp:positionV relativeFrom="paragraph">
                <wp:posOffset>2540</wp:posOffset>
              </wp:positionV>
              <wp:extent cx="457200" cy="4800600"/>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4800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BE7C4A" w14:textId="55A3A302" w:rsidR="00BE6AC2" w:rsidRPr="00EB0303" w:rsidRDefault="00C132F7" w:rsidP="00966F9B">
                          <w:pPr>
                            <w:spacing w:before="40"/>
                            <w:rPr>
                              <w:rFonts w:ascii="Tahoma" w:hAnsi="Tahoma"/>
                              <w:color w:val="FFFFFF"/>
                            </w:rPr>
                          </w:pPr>
                          <w:r>
                            <w:rPr>
                              <w:rFonts w:ascii="Tahoma" w:hAnsi="Tahoma"/>
                            </w:rPr>
                            <w:t>4.</w:t>
                          </w:r>
                          <w:r w:rsidR="00614ACA">
                            <w:rPr>
                              <w:rFonts w:ascii="Tahoma" w:hAnsi="Tahoma"/>
                            </w:rPr>
                            <w:t>1</w:t>
                          </w:r>
                          <w:r w:rsidR="00F81FA3">
                            <w:rPr>
                              <w:rFonts w:ascii="Tahoma" w:hAnsi="Tahoma"/>
                            </w:rPr>
                            <w:t>g</w:t>
                          </w:r>
                          <w:r w:rsidR="00BE6AC2" w:rsidRPr="009567C4">
                            <w:rPr>
                              <w:rFonts w:ascii="Tahoma" w:hAnsi="Tahoma"/>
                            </w:rPr>
                            <w:t xml:space="preserve"> </w:t>
                          </w:r>
                          <w:r w:rsidR="00D37A6A">
                            <w:rPr>
                              <w:rFonts w:ascii="Tahoma" w:hAnsi="Tahoma"/>
                            </w:rPr>
                            <w:t>Model</w:t>
                          </w:r>
                          <w:r w:rsidR="00CF15A5">
                            <w:rPr>
                              <w:rFonts w:ascii="Tahoma" w:hAnsi="Tahoma"/>
                            </w:rPr>
                            <w:t xml:space="preserve"> </w:t>
                          </w:r>
                          <w:r w:rsidR="00C34D46">
                            <w:rPr>
                              <w:rFonts w:ascii="Tahoma" w:hAnsi="Tahoma"/>
                            </w:rPr>
                            <w:t>Emergency Procedures</w:t>
                          </w:r>
                          <w:r w:rsidR="00CF15A5">
                            <w:rPr>
                              <w:rFonts w:ascii="Tahoma" w:hAnsi="Tahoma"/>
                            </w:rPr>
                            <w:t xml:space="preserve"> for Leaders  </w:t>
                          </w:r>
                          <w:r w:rsidR="00BE6AC2">
                            <w:rPr>
                              <w:rFonts w:ascii="Tahoma" w:hAnsi="Tahoma"/>
                            </w:rPr>
                            <w:t xml:space="preserve"> </w:t>
                          </w:r>
                          <w:r w:rsidR="00BE6AC2" w:rsidRPr="00EB0303">
                            <w:rPr>
                              <w:rStyle w:val="PageNumber"/>
                              <w:rFonts w:ascii="Tahoma" w:hAnsi="Tahoma"/>
                              <w:color w:val="FFFFFF"/>
                            </w:rPr>
                            <w:t xml:space="preserve">Page </w:t>
                          </w:r>
                          <w:r w:rsidR="00D410C1" w:rsidRPr="00EB0303">
                            <w:rPr>
                              <w:rStyle w:val="PageNumber"/>
                              <w:rFonts w:ascii="Tahoma" w:hAnsi="Tahoma"/>
                              <w:color w:val="FFFFFF"/>
                            </w:rPr>
                            <w:fldChar w:fldCharType="begin"/>
                          </w:r>
                          <w:r w:rsidR="00BE6AC2" w:rsidRPr="00EB0303">
                            <w:rPr>
                              <w:rStyle w:val="PageNumber"/>
                              <w:rFonts w:ascii="Tahoma" w:hAnsi="Tahoma"/>
                              <w:color w:val="FFFFFF"/>
                            </w:rPr>
                            <w:instrText xml:space="preserve"> PAGE </w:instrText>
                          </w:r>
                          <w:r w:rsidR="00D410C1" w:rsidRPr="00EB0303">
                            <w:rPr>
                              <w:rStyle w:val="PageNumber"/>
                              <w:rFonts w:ascii="Tahoma" w:hAnsi="Tahoma"/>
                              <w:color w:val="FFFFFF"/>
                            </w:rPr>
                            <w:fldChar w:fldCharType="separate"/>
                          </w:r>
                          <w:r w:rsidR="004732D4">
                            <w:rPr>
                              <w:rStyle w:val="PageNumber"/>
                              <w:rFonts w:ascii="Tahoma" w:hAnsi="Tahoma"/>
                              <w:noProof/>
                              <w:color w:val="FFFFFF"/>
                            </w:rPr>
                            <w:t>1</w:t>
                          </w:r>
                          <w:r w:rsidR="00D410C1" w:rsidRPr="00EB0303">
                            <w:rPr>
                              <w:rStyle w:val="PageNumber"/>
                              <w:rFonts w:ascii="Tahoma" w:hAnsi="Tahoma"/>
                              <w:color w:val="FFFFFF"/>
                            </w:rPr>
                            <w:fldChar w:fldCharType="end"/>
                          </w:r>
                          <w:r w:rsidR="00BE6AC2" w:rsidRPr="00EB0303">
                            <w:rPr>
                              <w:rStyle w:val="PageNumber"/>
                              <w:rFonts w:ascii="Tahoma" w:hAnsi="Tahoma"/>
                              <w:color w:val="FFFFFF"/>
                            </w:rPr>
                            <w:t xml:space="preserve"> of </w:t>
                          </w:r>
                          <w:r w:rsidR="00D410C1" w:rsidRPr="00EB0303">
                            <w:rPr>
                              <w:rStyle w:val="PageNumber"/>
                              <w:rFonts w:ascii="Tahoma" w:hAnsi="Tahoma"/>
                              <w:color w:val="FFFFFF"/>
                            </w:rPr>
                            <w:fldChar w:fldCharType="begin"/>
                          </w:r>
                          <w:r w:rsidR="00BE6AC2" w:rsidRPr="00EB0303">
                            <w:rPr>
                              <w:rStyle w:val="PageNumber"/>
                              <w:rFonts w:ascii="Tahoma" w:hAnsi="Tahoma"/>
                              <w:color w:val="FFFFFF"/>
                            </w:rPr>
                            <w:instrText xml:space="preserve"> NUMPAGES </w:instrText>
                          </w:r>
                          <w:r w:rsidR="00D410C1" w:rsidRPr="00EB0303">
                            <w:rPr>
                              <w:rStyle w:val="PageNumber"/>
                              <w:rFonts w:ascii="Tahoma" w:hAnsi="Tahoma"/>
                              <w:color w:val="FFFFFF"/>
                            </w:rPr>
                            <w:fldChar w:fldCharType="separate"/>
                          </w:r>
                          <w:r w:rsidR="004732D4">
                            <w:rPr>
                              <w:rStyle w:val="PageNumber"/>
                              <w:rFonts w:ascii="Tahoma" w:hAnsi="Tahoma"/>
                              <w:noProof/>
                              <w:color w:val="FFFFFF"/>
                            </w:rPr>
                            <w:t>1</w:t>
                          </w:r>
                          <w:r w:rsidR="00D410C1" w:rsidRPr="00EB0303">
                            <w:rPr>
                              <w:rStyle w:val="PageNumber"/>
                              <w:rFonts w:ascii="Tahoma" w:hAnsi="Tahoma"/>
                              <w:color w:val="FFFFFF"/>
                            </w:rPr>
                            <w:fldChar w:fldCharType="end"/>
                          </w:r>
                        </w:p>
                      </w:txbxContent>
                    </wps:txbx>
                    <wps:bodyPr rot="0" vert="vert" wrap="square" lIns="91440" tIns="45000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7EA3AE0" id="_x0000_t202" coordsize="21600,21600" o:spt="202" path="m,l,21600r21600,l21600,xe">
              <v:stroke joinstyle="miter"/>
              <v:path gradientshapeok="t" o:connecttype="rect"/>
            </v:shapetype>
            <v:shape id="Text Box 1" o:spid="_x0000_s1026" type="#_x0000_t202" style="position:absolute;margin-left:436.05pt;margin-top:.2pt;width:36pt;height:37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" filled="f" stroked="f">
              <v:textbox style="layout-flow:vertical" inset=",12.5mm,,7.2pt">
                <w:txbxContent>
                  <w:p w14:paraId="19BE7C4A" w14:textId="55A3A302" w:rsidR="00BE6AC2" w:rsidRPr="00EB0303" w:rsidRDefault="00C132F7" w:rsidP="00966F9B">
                    <w:pPr>
                      <w:spacing w:before="40"/>
                      <w:rPr>
                        <w:rFonts w:ascii="Tahoma" w:hAnsi="Tahoma"/>
                        <w:color w:val="FFFFFF"/>
                      </w:rPr>
                    </w:pPr>
                    <w:r>
                      <w:rPr>
                        <w:rFonts w:ascii="Tahoma" w:hAnsi="Tahoma"/>
                      </w:rPr>
                      <w:t>4.</w:t>
                    </w:r>
                    <w:r w:rsidR="00614ACA">
                      <w:rPr>
                        <w:rFonts w:ascii="Tahoma" w:hAnsi="Tahoma"/>
                      </w:rPr>
                      <w:t>1</w:t>
                    </w:r>
                    <w:r w:rsidR="00F81FA3">
                      <w:rPr>
                        <w:rFonts w:ascii="Tahoma" w:hAnsi="Tahoma"/>
                      </w:rPr>
                      <w:t>g</w:t>
                    </w:r>
                    <w:r w:rsidR="00BE6AC2" w:rsidRPr="009567C4">
                      <w:rPr>
                        <w:rFonts w:ascii="Tahoma" w:hAnsi="Tahoma"/>
                      </w:rPr>
                      <w:t xml:space="preserve"> </w:t>
                    </w:r>
                    <w:r w:rsidR="00D37A6A">
                      <w:rPr>
                        <w:rFonts w:ascii="Tahoma" w:hAnsi="Tahoma"/>
                      </w:rPr>
                      <w:t>Model</w:t>
                    </w:r>
                    <w:r w:rsidR="00CF15A5">
                      <w:rPr>
                        <w:rFonts w:ascii="Tahoma" w:hAnsi="Tahoma"/>
                      </w:rPr>
                      <w:t xml:space="preserve"> </w:t>
                    </w:r>
                    <w:r w:rsidR="00C34D46">
                      <w:rPr>
                        <w:rFonts w:ascii="Tahoma" w:hAnsi="Tahoma"/>
                      </w:rPr>
                      <w:t>Emergency Procedures</w:t>
                    </w:r>
                    <w:r w:rsidR="00CF15A5">
                      <w:rPr>
                        <w:rFonts w:ascii="Tahoma" w:hAnsi="Tahoma"/>
                      </w:rPr>
                      <w:t xml:space="preserve"> for Leaders  </w:t>
                    </w:r>
                    <w:r w:rsidR="00BE6AC2">
                      <w:rPr>
                        <w:rFonts w:ascii="Tahoma" w:hAnsi="Tahoma"/>
                      </w:rPr>
                      <w:t xml:space="preserve"> </w:t>
                    </w:r>
                    <w:r w:rsidR="00BE6AC2" w:rsidRPr="00EB0303">
                      <w:rPr>
                        <w:rStyle w:val="PageNumber"/>
                        <w:rFonts w:ascii="Tahoma" w:hAnsi="Tahoma"/>
                        <w:color w:val="FFFFFF"/>
                      </w:rPr>
                      <w:t xml:space="preserve">Page </w:t>
                    </w:r>
                    <w:r w:rsidR="00D410C1" w:rsidRPr="00EB0303">
                      <w:rPr>
                        <w:rStyle w:val="PageNumber"/>
                        <w:rFonts w:ascii="Tahoma" w:hAnsi="Tahoma"/>
                        <w:color w:val="FFFFFF"/>
                      </w:rPr>
                      <w:fldChar w:fldCharType="begin"/>
                    </w:r>
                    <w:r w:rsidR="00BE6AC2" w:rsidRPr="00EB0303">
                      <w:rPr>
                        <w:rStyle w:val="PageNumber"/>
                        <w:rFonts w:ascii="Tahoma" w:hAnsi="Tahoma"/>
                        <w:color w:val="FFFFFF"/>
                      </w:rPr>
                      <w:instrText xml:space="preserve"> PAGE </w:instrText>
                    </w:r>
                    <w:r w:rsidR="00D410C1" w:rsidRPr="00EB0303">
                      <w:rPr>
                        <w:rStyle w:val="PageNumber"/>
                        <w:rFonts w:ascii="Tahoma" w:hAnsi="Tahoma"/>
                        <w:color w:val="FFFFFF"/>
                      </w:rPr>
                      <w:fldChar w:fldCharType="separate"/>
                    </w:r>
                    <w:r w:rsidR="004732D4">
                      <w:rPr>
                        <w:rStyle w:val="PageNumber"/>
                        <w:rFonts w:ascii="Tahoma" w:hAnsi="Tahoma"/>
                        <w:noProof/>
                        <w:color w:val="FFFFFF"/>
                      </w:rPr>
                      <w:t>1</w:t>
                    </w:r>
                    <w:r w:rsidR="00D410C1" w:rsidRPr="00EB0303">
                      <w:rPr>
                        <w:rStyle w:val="PageNumber"/>
                        <w:rFonts w:ascii="Tahoma" w:hAnsi="Tahoma"/>
                        <w:color w:val="FFFFFF"/>
                      </w:rPr>
                      <w:fldChar w:fldCharType="end"/>
                    </w:r>
                    <w:r w:rsidR="00BE6AC2" w:rsidRPr="00EB0303">
                      <w:rPr>
                        <w:rStyle w:val="PageNumber"/>
                        <w:rFonts w:ascii="Tahoma" w:hAnsi="Tahoma"/>
                        <w:color w:val="FFFFFF"/>
                      </w:rPr>
                      <w:t xml:space="preserve"> of </w:t>
                    </w:r>
                    <w:r w:rsidR="00D410C1" w:rsidRPr="00EB0303">
                      <w:rPr>
                        <w:rStyle w:val="PageNumber"/>
                        <w:rFonts w:ascii="Tahoma" w:hAnsi="Tahoma"/>
                        <w:color w:val="FFFFFF"/>
                      </w:rPr>
                      <w:fldChar w:fldCharType="begin"/>
                    </w:r>
                    <w:r w:rsidR="00BE6AC2" w:rsidRPr="00EB0303">
                      <w:rPr>
                        <w:rStyle w:val="PageNumber"/>
                        <w:rFonts w:ascii="Tahoma" w:hAnsi="Tahoma"/>
                        <w:color w:val="FFFFFF"/>
                      </w:rPr>
                      <w:instrText xml:space="preserve"> NUMPAGES </w:instrText>
                    </w:r>
                    <w:r w:rsidR="00D410C1" w:rsidRPr="00EB0303">
                      <w:rPr>
                        <w:rStyle w:val="PageNumber"/>
                        <w:rFonts w:ascii="Tahoma" w:hAnsi="Tahoma"/>
                        <w:color w:val="FFFFFF"/>
                      </w:rPr>
                      <w:fldChar w:fldCharType="separate"/>
                    </w:r>
                    <w:r w:rsidR="004732D4">
                      <w:rPr>
                        <w:rStyle w:val="PageNumber"/>
                        <w:rFonts w:ascii="Tahoma" w:hAnsi="Tahoma"/>
                        <w:noProof/>
                        <w:color w:val="FFFFFF"/>
                      </w:rPr>
                      <w:t>1</w:t>
                    </w:r>
                    <w:r w:rsidR="00D410C1" w:rsidRPr="00EB0303">
                      <w:rPr>
                        <w:rStyle w:val="PageNumber"/>
                        <w:rFonts w:ascii="Tahoma" w:hAnsi="Tahoma"/>
                        <w:color w:val="FFFFFF"/>
                      </w:rPr>
                      <w:fldChar w:fldCharType="end"/>
                    </w:r>
                  </w:p>
                </w:txbxContent>
              </v:textbox>
            </v:shape>
          </w:pict>
        </mc:Fallback>
      </mc:AlternateContent>
    </w:r>
    <w:r>
      <w:rPr>
        <w:noProof/>
        <w:lang w:eastAsia="en-GB"/>
      </w:rPr>
      <mc:AlternateContent>
        <mc:Choice Requires="wps">
          <w:drawing>
            <wp:anchor distT="0" distB="0" distL="114300" distR="114300" simplePos="0" relativeHeight="251655168" behindDoc="0" locked="0" layoutInCell="1" allowOverlap="1" wp14:anchorId="1887B8EA" wp14:editId="2E41A7EF">
              <wp:simplePos x="0" y="0"/>
              <wp:positionH relativeFrom="column">
                <wp:posOffset>5424170</wp:posOffset>
              </wp:positionH>
              <wp:positionV relativeFrom="paragraph">
                <wp:posOffset>4695825</wp:posOffset>
              </wp:positionV>
              <wp:extent cx="554400" cy="4554000"/>
              <wp:effectExtent l="0" t="0" r="17145" b="56515"/>
              <wp:wrapNone/>
              <wp:docPr id="3"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4400" cy="4554000"/>
                      </a:xfrm>
                      <a:prstGeom prst="roundRect">
                        <a:avLst>
                          <a:gd name="adj" fmla="val 16667"/>
                        </a:avLst>
                      </a:prstGeom>
                      <a:gradFill rotWithShape="0">
                        <a:gsLst>
                          <a:gs pos="0">
                            <a:srgbClr val="FFD9DB"/>
                          </a:gs>
                          <a:gs pos="100000">
                            <a:srgbClr val="FF0000"/>
                          </a:gs>
                        </a:gsLst>
                        <a:lin ang="5400000" scaled="1"/>
                      </a:gradFill>
                      <a:ln w="19050">
                        <a:solidFill>
                          <a:srgbClr val="FF0000"/>
                        </a:solidFill>
                        <a:round/>
                        <a:headEnd/>
                        <a:tailEnd/>
                      </a:ln>
                      <a:effectLst>
                        <a:outerShdw dist="25400" dir="5400000" algn="ctr" rotWithShape="0">
                          <a:srgbClr val="808080">
                            <a:alpha val="35001"/>
                          </a:srgbClr>
                        </a:outerShdw>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oundrect w14:anchorId="2530E010" id="AutoShape 4" o:spid="_x0000_s1026" style="position:absolute;margin-left:427.1pt;margin-top:369.75pt;width:43.65pt;height:358.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" fillcolor="#ffd9db" strokecolor="red" strokeweight="1.5pt">
              <v:fill color2="red" focus="100%" type="gradient"/>
              <v:shadow on="t" opacity="22938f" offset="0"/>
              <v:textbox inset=",7.2pt,,7.2pt"/>
            </v:roundrect>
          </w:pict>
        </mc:Fallback>
      </mc:AlternateContent>
    </w:r>
    <w:r>
      <w:rPr>
        <w:noProof/>
        <w:lang w:eastAsia="en-GB"/>
      </w:rPr>
      <mc:AlternateContent>
        <mc:Choice Requires="wps">
          <w:drawing>
            <wp:anchor distT="0" distB="0" distL="114300" distR="114300" simplePos="0" relativeHeight="251660288" behindDoc="0" locked="0" layoutInCell="1" allowOverlap="1" wp14:anchorId="51240545" wp14:editId="6DEAFADC">
              <wp:simplePos x="0" y="0"/>
              <wp:positionH relativeFrom="column">
                <wp:posOffset>5537835</wp:posOffset>
              </wp:positionH>
              <wp:positionV relativeFrom="paragraph">
                <wp:posOffset>4803140</wp:posOffset>
              </wp:positionV>
              <wp:extent cx="457200" cy="4343400"/>
              <wp:effectExtent l="0" t="0" r="0" b="0"/>
              <wp:wrapTight wrapText="bothSides">
                <wp:wrapPolygon edited="0">
                  <wp:start x="1800" y="1989"/>
                  <wp:lineTo x="1800" y="21316"/>
                  <wp:lineTo x="18900" y="21316"/>
                  <wp:lineTo x="18900" y="1989"/>
                  <wp:lineTo x="1800" y="1989"/>
                </wp:wrapPolygon>
              </wp:wrapTight>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434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46488A" w14:textId="0249CBB7" w:rsidR="00BE6AC2" w:rsidRPr="00103930" w:rsidRDefault="00BE6AC2" w:rsidP="00966F9B">
                          <w:pPr>
                            <w:spacing w:before="60"/>
                            <w:rPr>
                              <w:rFonts w:ascii="Tahoma" w:hAnsi="Tahoma"/>
                              <w:sz w:val="22"/>
                            </w:rPr>
                          </w:pPr>
                          <w:r>
                            <w:rPr>
                              <w:rFonts w:ascii="Tahoma" w:hAnsi="Tahoma"/>
                              <w:sz w:val="22"/>
                            </w:rPr>
                            <w:t xml:space="preserve">Good </w:t>
                          </w:r>
                          <w:r w:rsidR="00D43194">
                            <w:rPr>
                              <w:rFonts w:ascii="Tahoma" w:hAnsi="Tahoma"/>
                              <w:sz w:val="22"/>
                            </w:rPr>
                            <w:t>P</w:t>
                          </w:r>
                          <w:r>
                            <w:rPr>
                              <w:rFonts w:ascii="Tahoma" w:hAnsi="Tahoma"/>
                              <w:sz w:val="22"/>
                            </w:rPr>
                            <w:t>ractice folder</w:t>
                          </w:r>
                        </w:p>
                      </w:txbxContent>
                    </wps:txbx>
                    <wps:bodyPr rot="0" vert="vert" wrap="square" lIns="91440" tIns="45000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240545" id="Text Box 5" o:spid="_x0000_s1027" type="#_x0000_t202" style="position:absolute;margin-left:436.05pt;margin-top:378.2pt;width:36pt;height:34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" filled="f" stroked="f">
              <v:textbox style="layout-flow:vertical" inset=",12.5mm,,7.2pt">
                <w:txbxContent>
                  <w:p w14:paraId="5846488A" w14:textId="0249CBB7" w:rsidR="00BE6AC2" w:rsidRPr="00103930" w:rsidRDefault="00BE6AC2" w:rsidP="00966F9B">
                    <w:pPr>
                      <w:spacing w:before="60"/>
                      <w:rPr>
                        <w:rFonts w:ascii="Tahoma" w:hAnsi="Tahoma"/>
                        <w:sz w:val="22"/>
                      </w:rPr>
                    </w:pPr>
                    <w:r>
                      <w:rPr>
                        <w:rFonts w:ascii="Tahoma" w:hAnsi="Tahoma"/>
                        <w:sz w:val="22"/>
                      </w:rPr>
                      <w:t xml:space="preserve">Good </w:t>
                    </w:r>
                    <w:r w:rsidR="00D43194">
                      <w:rPr>
                        <w:rFonts w:ascii="Tahoma" w:hAnsi="Tahoma"/>
                        <w:sz w:val="22"/>
                      </w:rPr>
                      <w:t>P</w:t>
                    </w:r>
                    <w:r>
                      <w:rPr>
                        <w:rFonts w:ascii="Tahoma" w:hAnsi="Tahoma"/>
                        <w:sz w:val="22"/>
                      </w:rPr>
                      <w:t>ractice folder</w:t>
                    </w:r>
                  </w:p>
                </w:txbxContent>
              </v:textbox>
              <w10:wrap type="tight"/>
            </v:shape>
          </w:pict>
        </mc:Fallback>
      </mc:AlternateContent>
    </w:r>
    <w:r>
      <w:rPr>
        <w:noProof/>
        <w:lang w:eastAsia="en-GB"/>
      </w:rPr>
      <mc:AlternateContent>
        <mc:Choice Requires="wps">
          <w:drawing>
            <wp:anchor distT="0" distB="0" distL="114300" distR="114300" simplePos="0" relativeHeight="251656192" behindDoc="0" locked="0" layoutInCell="1" allowOverlap="1" wp14:anchorId="6AA6BF1C" wp14:editId="19FE724F">
              <wp:simplePos x="0" y="0"/>
              <wp:positionH relativeFrom="column">
                <wp:posOffset>5309235</wp:posOffset>
              </wp:positionH>
              <wp:positionV relativeFrom="paragraph">
                <wp:posOffset>-218440</wp:posOffset>
              </wp:positionV>
              <wp:extent cx="228600" cy="10287000"/>
              <wp:effectExtent l="0" t="0" r="0" b="0"/>
              <wp:wrapTight wrapText="bothSides">
                <wp:wrapPolygon edited="0">
                  <wp:start x="0" y="0"/>
                  <wp:lineTo x="0" y="21560"/>
                  <wp:lineTo x="19800" y="21560"/>
                  <wp:lineTo x="19800" y="0"/>
                  <wp:lineTo x="0" y="0"/>
                </wp:wrapPolygon>
              </wp:wrapTight>
              <wp:docPr id="1"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0287000"/>
                      </a:xfrm>
                      <a:prstGeom prst="rect">
                        <a:avLst/>
                      </a:prstGeom>
                      <a:solidFill>
                        <a:srgbClr val="FFFFFF"/>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0DBA78D0" id="Rectangle 6" o:spid="_x0000_s1026" style="position:absolute;margin-left:418.05pt;margin-top:-17.2pt;width:18pt;height:810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" stroked="f" strokecolor="#4a7ebb" strokeweight="1.5pt">
              <v:shadow opacity="22938f" offset="0"/>
              <v:textbox inset=",7.2pt,,7.2pt"/>
              <w10:wrap type="tight"/>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DD0CAB2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95B26BC"/>
    <w:multiLevelType w:val="hybridMultilevel"/>
    <w:tmpl w:val="66A4F934"/>
    <w:lvl w:ilvl="0" w:tplc="0809000D">
      <w:start w:val="1"/>
      <w:numFmt w:val="bullet"/>
      <w:lvlText w:val=""/>
      <w:lvlJc w:val="left"/>
      <w:pPr>
        <w:tabs>
          <w:tab w:val="num" w:pos="1260"/>
        </w:tabs>
        <w:ind w:left="1260" w:hanging="360"/>
      </w:pPr>
      <w:rPr>
        <w:rFonts w:ascii="Wingdings" w:hAnsi="Wingdings" w:hint="default"/>
      </w:rPr>
    </w:lvl>
    <w:lvl w:ilvl="1" w:tplc="08090019">
      <w:start w:val="1"/>
      <w:numFmt w:val="lowerLetter"/>
      <w:lvlText w:val="%2."/>
      <w:lvlJc w:val="left"/>
      <w:pPr>
        <w:tabs>
          <w:tab w:val="num" w:pos="1980"/>
        </w:tabs>
        <w:ind w:left="1980" w:hanging="360"/>
      </w:pPr>
      <w:rPr>
        <w:rFonts w:cs="Times New Roman"/>
      </w:rPr>
    </w:lvl>
    <w:lvl w:ilvl="2" w:tplc="0809001B">
      <w:start w:val="1"/>
      <w:numFmt w:val="lowerRoman"/>
      <w:lvlText w:val="%3."/>
      <w:lvlJc w:val="right"/>
      <w:pPr>
        <w:tabs>
          <w:tab w:val="num" w:pos="2700"/>
        </w:tabs>
        <w:ind w:left="2700" w:hanging="180"/>
      </w:pPr>
      <w:rPr>
        <w:rFonts w:cs="Times New Roman"/>
      </w:rPr>
    </w:lvl>
    <w:lvl w:ilvl="3" w:tplc="0809000F">
      <w:start w:val="1"/>
      <w:numFmt w:val="decimal"/>
      <w:lvlText w:val="%4."/>
      <w:lvlJc w:val="left"/>
      <w:pPr>
        <w:tabs>
          <w:tab w:val="num" w:pos="3420"/>
        </w:tabs>
        <w:ind w:left="3420" w:hanging="360"/>
      </w:pPr>
      <w:rPr>
        <w:rFonts w:cs="Times New Roman"/>
      </w:rPr>
    </w:lvl>
    <w:lvl w:ilvl="4" w:tplc="08090019">
      <w:start w:val="1"/>
      <w:numFmt w:val="lowerLetter"/>
      <w:lvlText w:val="%5."/>
      <w:lvlJc w:val="left"/>
      <w:pPr>
        <w:tabs>
          <w:tab w:val="num" w:pos="4140"/>
        </w:tabs>
        <w:ind w:left="4140" w:hanging="360"/>
      </w:pPr>
      <w:rPr>
        <w:rFonts w:cs="Times New Roman"/>
      </w:rPr>
    </w:lvl>
    <w:lvl w:ilvl="5" w:tplc="0809001B">
      <w:start w:val="1"/>
      <w:numFmt w:val="lowerRoman"/>
      <w:lvlText w:val="%6."/>
      <w:lvlJc w:val="right"/>
      <w:pPr>
        <w:tabs>
          <w:tab w:val="num" w:pos="4860"/>
        </w:tabs>
        <w:ind w:left="4860" w:hanging="180"/>
      </w:pPr>
      <w:rPr>
        <w:rFonts w:cs="Times New Roman"/>
      </w:rPr>
    </w:lvl>
    <w:lvl w:ilvl="6" w:tplc="0809000F">
      <w:start w:val="1"/>
      <w:numFmt w:val="decimal"/>
      <w:lvlText w:val="%7."/>
      <w:lvlJc w:val="left"/>
      <w:pPr>
        <w:tabs>
          <w:tab w:val="num" w:pos="5580"/>
        </w:tabs>
        <w:ind w:left="5580" w:hanging="360"/>
      </w:pPr>
      <w:rPr>
        <w:rFonts w:cs="Times New Roman"/>
      </w:rPr>
    </w:lvl>
    <w:lvl w:ilvl="7" w:tplc="08090019">
      <w:start w:val="1"/>
      <w:numFmt w:val="lowerLetter"/>
      <w:lvlText w:val="%8."/>
      <w:lvlJc w:val="left"/>
      <w:pPr>
        <w:tabs>
          <w:tab w:val="num" w:pos="6300"/>
        </w:tabs>
        <w:ind w:left="6300" w:hanging="360"/>
      </w:pPr>
      <w:rPr>
        <w:rFonts w:cs="Times New Roman"/>
      </w:rPr>
    </w:lvl>
    <w:lvl w:ilvl="8" w:tplc="0809001B">
      <w:start w:val="1"/>
      <w:numFmt w:val="lowerRoman"/>
      <w:lvlText w:val="%9."/>
      <w:lvlJc w:val="right"/>
      <w:pPr>
        <w:tabs>
          <w:tab w:val="num" w:pos="7020"/>
        </w:tabs>
        <w:ind w:left="7020" w:hanging="180"/>
      </w:pPr>
      <w:rPr>
        <w:rFonts w:cs="Times New Roman"/>
      </w:rPr>
    </w:lvl>
  </w:abstractNum>
  <w:abstractNum w:abstractNumId="2" w15:restartNumberingAfterBreak="0">
    <w:nsid w:val="09786F75"/>
    <w:multiLevelType w:val="multilevel"/>
    <w:tmpl w:val="5E600E4E"/>
    <w:lvl w:ilvl="0">
      <w:start w:val="1"/>
      <w:numFmt w:val="decimal"/>
      <w:pStyle w:val="NGNumbers"/>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53B2450"/>
    <w:multiLevelType w:val="hybridMultilevel"/>
    <w:tmpl w:val="AC604F0E"/>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4" w15:restartNumberingAfterBreak="0">
    <w:nsid w:val="26695655"/>
    <w:multiLevelType w:val="hybridMultilevel"/>
    <w:tmpl w:val="749C0BCC"/>
    <w:lvl w:ilvl="0" w:tplc="F2F42A62">
      <w:start w:val="1"/>
      <w:numFmt w:val="bullet"/>
      <w:lvlText w:val="o"/>
      <w:lvlJc w:val="left"/>
      <w:pPr>
        <w:tabs>
          <w:tab w:val="num" w:pos="1287"/>
        </w:tabs>
        <w:ind w:left="1287" w:hanging="283"/>
      </w:pPr>
      <w:rPr>
        <w:rFonts w:ascii="Courier New" w:hAnsi="Courier New" w:hint="default"/>
        <w:sz w:val="18"/>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27B17DBF"/>
    <w:multiLevelType w:val="multilevel"/>
    <w:tmpl w:val="EF6A6B3E"/>
    <w:lvl w:ilvl="0">
      <w:start w:val="1"/>
      <w:numFmt w:val="bullet"/>
      <w:pStyle w:val="NGBullets"/>
      <w:lvlText w:val=""/>
      <w:lvlJc w:val="left"/>
      <w:pPr>
        <w:tabs>
          <w:tab w:val="num" w:pos="360"/>
        </w:tabs>
        <w:ind w:left="340" w:hanging="340"/>
      </w:pPr>
      <w:rPr>
        <w:rFonts w:ascii="Symbol" w:hAnsi="Symbol" w:hint="default"/>
      </w:rPr>
    </w:lvl>
    <w:lvl w:ilvl="1">
      <w:start w:val="1"/>
      <w:numFmt w:val="bullet"/>
      <w:lvlRestart w:val="0"/>
      <w:lvlText w:val="o"/>
      <w:lvlJc w:val="left"/>
      <w:pPr>
        <w:tabs>
          <w:tab w:val="num" w:pos="1097"/>
        </w:tabs>
        <w:ind w:left="1077" w:hanging="340"/>
      </w:pPr>
      <w:rPr>
        <w:rFonts w:ascii="Courier New" w:hAnsi="Courier New" w:hint="default"/>
      </w:rPr>
    </w:lvl>
    <w:lvl w:ilvl="2">
      <w:start w:val="1"/>
      <w:numFmt w:val="bullet"/>
      <w:lvlText w:val=""/>
      <w:lvlJc w:val="left"/>
      <w:pPr>
        <w:tabs>
          <w:tab w:val="num" w:pos="1834"/>
        </w:tabs>
        <w:ind w:left="1814" w:hanging="340"/>
      </w:pPr>
      <w:rPr>
        <w:rFonts w:ascii="Wingdings" w:hAnsi="Wingdings" w:hint="default"/>
      </w:rPr>
    </w:lvl>
    <w:lvl w:ilvl="3">
      <w:start w:val="1"/>
      <w:numFmt w:val="bullet"/>
      <w:lvlText w:val=""/>
      <w:lvlJc w:val="left"/>
      <w:pPr>
        <w:tabs>
          <w:tab w:val="num" w:pos="2571"/>
        </w:tabs>
        <w:ind w:left="2551" w:hanging="340"/>
      </w:pPr>
      <w:rPr>
        <w:rFonts w:ascii="Symbol" w:hAnsi="Symbol" w:hint="default"/>
      </w:rPr>
    </w:lvl>
    <w:lvl w:ilvl="4">
      <w:start w:val="1"/>
      <w:numFmt w:val="bullet"/>
      <w:lvlText w:val="o"/>
      <w:lvlJc w:val="left"/>
      <w:pPr>
        <w:tabs>
          <w:tab w:val="num" w:pos="3308"/>
        </w:tabs>
        <w:ind w:left="3288" w:hanging="340"/>
      </w:pPr>
      <w:rPr>
        <w:rFonts w:ascii="Courier New" w:hAnsi="Courier New" w:hint="default"/>
      </w:rPr>
    </w:lvl>
    <w:lvl w:ilvl="5">
      <w:start w:val="1"/>
      <w:numFmt w:val="bullet"/>
      <w:lvlText w:val=""/>
      <w:lvlJc w:val="left"/>
      <w:pPr>
        <w:tabs>
          <w:tab w:val="num" w:pos="4045"/>
        </w:tabs>
        <w:ind w:left="4025" w:hanging="340"/>
      </w:pPr>
      <w:rPr>
        <w:rFonts w:ascii="Wingdings" w:hAnsi="Wingdings" w:hint="default"/>
      </w:rPr>
    </w:lvl>
    <w:lvl w:ilvl="6">
      <w:start w:val="1"/>
      <w:numFmt w:val="bullet"/>
      <w:lvlText w:val=""/>
      <w:lvlJc w:val="left"/>
      <w:pPr>
        <w:tabs>
          <w:tab w:val="num" w:pos="4782"/>
        </w:tabs>
        <w:ind w:left="4762" w:hanging="340"/>
      </w:pPr>
      <w:rPr>
        <w:rFonts w:ascii="Symbol" w:hAnsi="Symbol" w:hint="default"/>
      </w:rPr>
    </w:lvl>
    <w:lvl w:ilvl="7">
      <w:start w:val="1"/>
      <w:numFmt w:val="bullet"/>
      <w:lvlText w:val="o"/>
      <w:lvlJc w:val="left"/>
      <w:pPr>
        <w:tabs>
          <w:tab w:val="num" w:pos="5519"/>
        </w:tabs>
        <w:ind w:left="5499" w:hanging="340"/>
      </w:pPr>
      <w:rPr>
        <w:rFonts w:ascii="Courier New" w:hAnsi="Courier New" w:cs="Courier New" w:hint="default"/>
      </w:rPr>
    </w:lvl>
    <w:lvl w:ilvl="8">
      <w:start w:val="1"/>
      <w:numFmt w:val="bullet"/>
      <w:lvlText w:val=""/>
      <w:lvlJc w:val="left"/>
      <w:pPr>
        <w:tabs>
          <w:tab w:val="num" w:pos="6256"/>
        </w:tabs>
        <w:ind w:left="6236" w:hanging="340"/>
      </w:pPr>
      <w:rPr>
        <w:rFonts w:ascii="Wingdings" w:hAnsi="Wingdings" w:hint="default"/>
      </w:rPr>
    </w:lvl>
  </w:abstractNum>
  <w:abstractNum w:abstractNumId="6" w15:restartNumberingAfterBreak="0">
    <w:nsid w:val="298218E2"/>
    <w:multiLevelType w:val="hybridMultilevel"/>
    <w:tmpl w:val="D23017B4"/>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7" w15:restartNumberingAfterBreak="0">
    <w:nsid w:val="29D33853"/>
    <w:multiLevelType w:val="multilevel"/>
    <w:tmpl w:val="9542B0B4"/>
    <w:lvl w:ilvl="0">
      <w:start w:val="1"/>
      <w:numFmt w:val="bullet"/>
      <w:lvlText w:val=""/>
      <w:lvlJc w:val="left"/>
      <w:pPr>
        <w:tabs>
          <w:tab w:val="num" w:pos="567"/>
        </w:tabs>
        <w:ind w:left="567" w:hanging="283"/>
      </w:pPr>
      <w:rPr>
        <w:rFonts w:ascii="Wingdings" w:hAnsi="Wingdings"/>
        <w:sz w:val="16"/>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A0419BE"/>
    <w:multiLevelType w:val="multilevel"/>
    <w:tmpl w:val="0409001D"/>
    <w:lvl w:ilvl="0">
      <w:start w:val="1"/>
      <w:numFmt w:val="lowerLetter"/>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9" w15:restartNumberingAfterBreak="0">
    <w:nsid w:val="364F2641"/>
    <w:multiLevelType w:val="hybridMultilevel"/>
    <w:tmpl w:val="855A51EE"/>
    <w:lvl w:ilvl="0" w:tplc="DE1C5C4A">
      <w:start w:val="1"/>
      <w:numFmt w:val="bullet"/>
      <w:lvlText w:val=""/>
      <w:lvlJc w:val="left"/>
      <w:pPr>
        <w:tabs>
          <w:tab w:val="num" w:pos="397"/>
        </w:tabs>
        <w:ind w:left="397" w:hanging="397"/>
      </w:pPr>
      <w:rPr>
        <w:rFonts w:ascii="Symbol" w:hAnsi="Symbol" w:cs="Arial" w:hint="default"/>
      </w:rPr>
    </w:lvl>
    <w:lvl w:ilvl="1" w:tplc="08090003">
      <w:start w:val="1"/>
      <w:numFmt w:val="bullet"/>
      <w:lvlText w:val="o"/>
      <w:lvlJc w:val="left"/>
      <w:pPr>
        <w:tabs>
          <w:tab w:val="num" w:pos="1440"/>
        </w:tabs>
        <w:ind w:left="1440" w:hanging="360"/>
      </w:pPr>
      <w:rPr>
        <w:rFonts w:ascii="Courier New" w:hAnsi="Courier New" w:cs="Tahoma" w:hint="default"/>
      </w:rPr>
    </w:lvl>
    <w:lvl w:ilvl="2" w:tplc="08090005">
      <w:start w:val="1"/>
      <w:numFmt w:val="bullet"/>
      <w:lvlText w:val=""/>
      <w:lvlJc w:val="left"/>
      <w:pPr>
        <w:tabs>
          <w:tab w:val="num" w:pos="2160"/>
        </w:tabs>
        <w:ind w:left="2160" w:hanging="360"/>
      </w:pPr>
      <w:rPr>
        <w:rFonts w:ascii="Wingdings" w:hAnsi="Wingdings" w:cs="Arial" w:hint="default"/>
      </w:rPr>
    </w:lvl>
    <w:lvl w:ilvl="3" w:tplc="08090001">
      <w:start w:val="1"/>
      <w:numFmt w:val="bullet"/>
      <w:lvlText w:val=""/>
      <w:lvlJc w:val="left"/>
      <w:pPr>
        <w:tabs>
          <w:tab w:val="num" w:pos="2880"/>
        </w:tabs>
        <w:ind w:left="2880" w:hanging="360"/>
      </w:pPr>
      <w:rPr>
        <w:rFonts w:ascii="Symbol" w:hAnsi="Symbol" w:cs="Arial" w:hint="default"/>
      </w:rPr>
    </w:lvl>
    <w:lvl w:ilvl="4" w:tplc="08090003">
      <w:start w:val="1"/>
      <w:numFmt w:val="bullet"/>
      <w:lvlText w:val="o"/>
      <w:lvlJc w:val="left"/>
      <w:pPr>
        <w:tabs>
          <w:tab w:val="num" w:pos="3600"/>
        </w:tabs>
        <w:ind w:left="3600" w:hanging="360"/>
      </w:pPr>
      <w:rPr>
        <w:rFonts w:ascii="Courier New" w:hAnsi="Courier New" w:cs="Tahoma" w:hint="default"/>
      </w:rPr>
    </w:lvl>
    <w:lvl w:ilvl="5" w:tplc="08090005">
      <w:start w:val="1"/>
      <w:numFmt w:val="bullet"/>
      <w:lvlText w:val=""/>
      <w:lvlJc w:val="left"/>
      <w:pPr>
        <w:tabs>
          <w:tab w:val="num" w:pos="4320"/>
        </w:tabs>
        <w:ind w:left="4320" w:hanging="360"/>
      </w:pPr>
      <w:rPr>
        <w:rFonts w:ascii="Wingdings" w:hAnsi="Wingdings" w:cs="Arial" w:hint="default"/>
      </w:rPr>
    </w:lvl>
    <w:lvl w:ilvl="6" w:tplc="08090001">
      <w:start w:val="1"/>
      <w:numFmt w:val="bullet"/>
      <w:lvlText w:val=""/>
      <w:lvlJc w:val="left"/>
      <w:pPr>
        <w:tabs>
          <w:tab w:val="num" w:pos="5040"/>
        </w:tabs>
        <w:ind w:left="5040" w:hanging="360"/>
      </w:pPr>
      <w:rPr>
        <w:rFonts w:ascii="Symbol" w:hAnsi="Symbol" w:cs="Arial" w:hint="default"/>
      </w:rPr>
    </w:lvl>
    <w:lvl w:ilvl="7" w:tplc="08090003">
      <w:start w:val="1"/>
      <w:numFmt w:val="bullet"/>
      <w:lvlText w:val="o"/>
      <w:lvlJc w:val="left"/>
      <w:pPr>
        <w:tabs>
          <w:tab w:val="num" w:pos="5760"/>
        </w:tabs>
        <w:ind w:left="5760" w:hanging="360"/>
      </w:pPr>
      <w:rPr>
        <w:rFonts w:ascii="Courier New" w:hAnsi="Courier New" w:cs="Tahoma" w:hint="default"/>
      </w:rPr>
    </w:lvl>
    <w:lvl w:ilvl="8" w:tplc="08090005">
      <w:start w:val="1"/>
      <w:numFmt w:val="bullet"/>
      <w:lvlText w:val=""/>
      <w:lvlJc w:val="left"/>
      <w:pPr>
        <w:tabs>
          <w:tab w:val="num" w:pos="6480"/>
        </w:tabs>
        <w:ind w:left="6480" w:hanging="360"/>
      </w:pPr>
      <w:rPr>
        <w:rFonts w:ascii="Wingdings" w:hAnsi="Wingdings" w:cs="Arial" w:hint="default"/>
      </w:rPr>
    </w:lvl>
  </w:abstractNum>
  <w:abstractNum w:abstractNumId="10" w15:restartNumberingAfterBreak="0">
    <w:nsid w:val="464F0FFF"/>
    <w:multiLevelType w:val="hybridMultilevel"/>
    <w:tmpl w:val="D23017B4"/>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11" w15:restartNumberingAfterBreak="0">
    <w:nsid w:val="46E50F6C"/>
    <w:multiLevelType w:val="hybridMultilevel"/>
    <w:tmpl w:val="9C0E67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78FDAF1"/>
    <w:multiLevelType w:val="multilevel"/>
    <w:tmpl w:val="00000001"/>
    <w:name w:val="HTML-List1"/>
    <w:lvl w:ilvl="0">
      <w:start w:val="1"/>
      <w:numFmt w:val="bullet"/>
      <w:lvlText w:val="·"/>
      <w:lvlJc w:val="left"/>
      <w:rPr>
        <w:rFonts w:ascii="Symbol" w:hAnsi="Symbol"/>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13" w15:restartNumberingAfterBreak="0">
    <w:nsid w:val="478FDAF2"/>
    <w:multiLevelType w:val="multilevel"/>
    <w:tmpl w:val="00000002"/>
    <w:name w:val="HTML-List2"/>
    <w:lvl w:ilvl="0">
      <w:start w:val="1"/>
      <w:numFmt w:val="bullet"/>
      <w:lvlText w:val="·"/>
      <w:lvlJc w:val="left"/>
      <w:rPr>
        <w:rFonts w:ascii="Symbol" w:hAnsi="Symbol"/>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14" w15:restartNumberingAfterBreak="0">
    <w:nsid w:val="56820D31"/>
    <w:multiLevelType w:val="multilevel"/>
    <w:tmpl w:val="81B47526"/>
    <w:lvl w:ilvl="0">
      <w:start w:val="1"/>
      <w:numFmt w:val="bullet"/>
      <w:pStyle w:val="NGCheckbox"/>
      <w:lvlText w:val=""/>
      <w:lvlJc w:val="left"/>
      <w:pPr>
        <w:tabs>
          <w:tab w:val="num" w:pos="360"/>
        </w:tabs>
        <w:ind w:left="360" w:hanging="360"/>
      </w:pPr>
      <w:rPr>
        <w:rFonts w:ascii="Wingdings" w:hAnsi="Wingdings" w:hint="default"/>
        <w:sz w:val="28"/>
      </w:rPr>
    </w:lvl>
    <w:lvl w:ilvl="1">
      <w:start w:val="1"/>
      <w:numFmt w:val="bullet"/>
      <w:lvlText w:val=""/>
      <w:lvlJc w:val="left"/>
      <w:pPr>
        <w:ind w:left="1440" w:hanging="360"/>
      </w:pPr>
      <w:rPr>
        <w:rFonts w:ascii="Wingdings" w:hAnsi="Wingdings" w:hint="default"/>
        <w:sz w:val="28"/>
      </w:rPr>
    </w:lvl>
    <w:lvl w:ilvl="2">
      <w:start w:val="1"/>
      <w:numFmt w:val="bullet"/>
      <w:lvlText w:val=""/>
      <w:lvlJc w:val="left"/>
      <w:pPr>
        <w:ind w:left="2160" w:hanging="360"/>
      </w:pPr>
      <w:rPr>
        <w:rFonts w:ascii="Wingdings" w:hAnsi="Wingdings" w:hint="default"/>
        <w:sz w:val="28"/>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5B1E470A"/>
    <w:multiLevelType w:val="hybridMultilevel"/>
    <w:tmpl w:val="F658281E"/>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16" w15:restartNumberingAfterBreak="0">
    <w:nsid w:val="6530250C"/>
    <w:multiLevelType w:val="hybridMultilevel"/>
    <w:tmpl w:val="44A6F55E"/>
    <w:lvl w:ilvl="0" w:tplc="582E47F6">
      <w:start w:val="1"/>
      <w:numFmt w:val="decimal"/>
      <w:lvlText w:val="%1."/>
      <w:lvlJc w:val="left"/>
      <w:pPr>
        <w:tabs>
          <w:tab w:val="num" w:pos="1260"/>
        </w:tabs>
        <w:ind w:left="1260" w:hanging="360"/>
      </w:pPr>
      <w:rPr>
        <w:rFonts w:cs="Times New Roman" w:hint="default"/>
        <w:b w:val="0"/>
        <w:i w:val="0"/>
      </w:rPr>
    </w:lvl>
    <w:lvl w:ilvl="1" w:tplc="08090019">
      <w:start w:val="1"/>
      <w:numFmt w:val="lowerLetter"/>
      <w:lvlText w:val="%2."/>
      <w:lvlJc w:val="left"/>
      <w:pPr>
        <w:tabs>
          <w:tab w:val="num" w:pos="1980"/>
        </w:tabs>
        <w:ind w:left="1980" w:hanging="360"/>
      </w:pPr>
      <w:rPr>
        <w:rFonts w:cs="Times New Roman"/>
      </w:rPr>
    </w:lvl>
    <w:lvl w:ilvl="2" w:tplc="0809001B">
      <w:start w:val="1"/>
      <w:numFmt w:val="lowerRoman"/>
      <w:lvlText w:val="%3."/>
      <w:lvlJc w:val="right"/>
      <w:pPr>
        <w:tabs>
          <w:tab w:val="num" w:pos="2700"/>
        </w:tabs>
        <w:ind w:left="2700" w:hanging="180"/>
      </w:pPr>
      <w:rPr>
        <w:rFonts w:cs="Times New Roman"/>
      </w:rPr>
    </w:lvl>
    <w:lvl w:ilvl="3" w:tplc="0809000F">
      <w:start w:val="1"/>
      <w:numFmt w:val="decimal"/>
      <w:lvlText w:val="%4."/>
      <w:lvlJc w:val="left"/>
      <w:pPr>
        <w:tabs>
          <w:tab w:val="num" w:pos="3420"/>
        </w:tabs>
        <w:ind w:left="3420" w:hanging="360"/>
      </w:pPr>
      <w:rPr>
        <w:rFonts w:cs="Times New Roman"/>
      </w:rPr>
    </w:lvl>
    <w:lvl w:ilvl="4" w:tplc="08090019">
      <w:start w:val="1"/>
      <w:numFmt w:val="lowerLetter"/>
      <w:lvlText w:val="%5."/>
      <w:lvlJc w:val="left"/>
      <w:pPr>
        <w:tabs>
          <w:tab w:val="num" w:pos="4140"/>
        </w:tabs>
        <w:ind w:left="4140" w:hanging="360"/>
      </w:pPr>
      <w:rPr>
        <w:rFonts w:cs="Times New Roman"/>
      </w:rPr>
    </w:lvl>
    <w:lvl w:ilvl="5" w:tplc="0809001B">
      <w:start w:val="1"/>
      <w:numFmt w:val="lowerRoman"/>
      <w:lvlText w:val="%6."/>
      <w:lvlJc w:val="right"/>
      <w:pPr>
        <w:tabs>
          <w:tab w:val="num" w:pos="4860"/>
        </w:tabs>
        <w:ind w:left="4860" w:hanging="180"/>
      </w:pPr>
      <w:rPr>
        <w:rFonts w:cs="Times New Roman"/>
      </w:rPr>
    </w:lvl>
    <w:lvl w:ilvl="6" w:tplc="0809000F">
      <w:start w:val="1"/>
      <w:numFmt w:val="decimal"/>
      <w:lvlText w:val="%7."/>
      <w:lvlJc w:val="left"/>
      <w:pPr>
        <w:tabs>
          <w:tab w:val="num" w:pos="5580"/>
        </w:tabs>
        <w:ind w:left="5580" w:hanging="360"/>
      </w:pPr>
      <w:rPr>
        <w:rFonts w:cs="Times New Roman"/>
      </w:rPr>
    </w:lvl>
    <w:lvl w:ilvl="7" w:tplc="08090019">
      <w:start w:val="1"/>
      <w:numFmt w:val="lowerLetter"/>
      <w:lvlText w:val="%8."/>
      <w:lvlJc w:val="left"/>
      <w:pPr>
        <w:tabs>
          <w:tab w:val="num" w:pos="6300"/>
        </w:tabs>
        <w:ind w:left="6300" w:hanging="360"/>
      </w:pPr>
      <w:rPr>
        <w:rFonts w:cs="Times New Roman"/>
      </w:rPr>
    </w:lvl>
    <w:lvl w:ilvl="8" w:tplc="0809001B">
      <w:start w:val="1"/>
      <w:numFmt w:val="lowerRoman"/>
      <w:lvlText w:val="%9."/>
      <w:lvlJc w:val="right"/>
      <w:pPr>
        <w:tabs>
          <w:tab w:val="num" w:pos="7020"/>
        </w:tabs>
        <w:ind w:left="7020" w:hanging="180"/>
      </w:pPr>
      <w:rPr>
        <w:rFonts w:cs="Times New Roman"/>
      </w:rPr>
    </w:lvl>
  </w:abstractNum>
  <w:abstractNum w:abstractNumId="17" w15:restartNumberingAfterBreak="0">
    <w:nsid w:val="6C901830"/>
    <w:multiLevelType w:val="hybridMultilevel"/>
    <w:tmpl w:val="6DF49494"/>
    <w:lvl w:ilvl="0" w:tplc="8152888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45B0B9D"/>
    <w:multiLevelType w:val="multilevel"/>
    <w:tmpl w:val="0409001D"/>
    <w:styleLink w:val="abc"/>
    <w:lvl w:ilvl="0">
      <w:start w:val="1"/>
      <w:numFmt w:val="lowerLetter"/>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9" w15:restartNumberingAfterBreak="0">
    <w:nsid w:val="7B5E2338"/>
    <w:multiLevelType w:val="hybridMultilevel"/>
    <w:tmpl w:val="AC26C4F2"/>
    <w:lvl w:ilvl="0" w:tplc="0409000F">
      <w:start w:val="1"/>
      <w:numFmt w:val="decimal"/>
      <w:pStyle w:val="MOLbullets"/>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20" w15:restartNumberingAfterBreak="0">
    <w:nsid w:val="7CB21C57"/>
    <w:multiLevelType w:val="hybridMultilevel"/>
    <w:tmpl w:val="61E864FE"/>
    <w:lvl w:ilvl="0" w:tplc="5462A98A">
      <w:start w:val="1"/>
      <w:numFmt w:val="lowerLetter"/>
      <w:lvlText w:val="%1."/>
      <w:lvlJc w:val="left"/>
      <w:pPr>
        <w:ind w:left="360" w:hanging="360"/>
      </w:pPr>
      <w:rPr>
        <w:rFonts w:cs="Times New Roman" w:hint="default"/>
        <w:color w:val="auto"/>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num w:numId="1" w16cid:durableId="216476962">
    <w:abstractNumId w:val="7"/>
  </w:num>
  <w:num w:numId="2" w16cid:durableId="724377152">
    <w:abstractNumId w:val="8"/>
  </w:num>
  <w:num w:numId="3" w16cid:durableId="1119909525">
    <w:abstractNumId w:val="0"/>
  </w:num>
  <w:num w:numId="4" w16cid:durableId="854272536">
    <w:abstractNumId w:val="19"/>
  </w:num>
  <w:num w:numId="5" w16cid:durableId="935597809">
    <w:abstractNumId w:val="10"/>
  </w:num>
  <w:num w:numId="6" w16cid:durableId="1747149644">
    <w:abstractNumId w:val="15"/>
  </w:num>
  <w:num w:numId="7" w16cid:durableId="1149830873">
    <w:abstractNumId w:val="6"/>
  </w:num>
  <w:num w:numId="8" w16cid:durableId="811366939">
    <w:abstractNumId w:val="9"/>
  </w:num>
  <w:num w:numId="9" w16cid:durableId="670567907">
    <w:abstractNumId w:val="11"/>
  </w:num>
  <w:num w:numId="10" w16cid:durableId="2099129468">
    <w:abstractNumId w:val="17"/>
  </w:num>
  <w:num w:numId="11" w16cid:durableId="374886442">
    <w:abstractNumId w:val="5"/>
  </w:num>
  <w:num w:numId="12" w16cid:durableId="540020222">
    <w:abstractNumId w:val="14"/>
  </w:num>
  <w:num w:numId="13" w16cid:durableId="809053356">
    <w:abstractNumId w:val="2"/>
  </w:num>
  <w:num w:numId="14" w16cid:durableId="567031899">
    <w:abstractNumId w:val="18"/>
  </w:num>
  <w:num w:numId="15" w16cid:durableId="1316296803">
    <w:abstractNumId w:val="3"/>
  </w:num>
  <w:num w:numId="16" w16cid:durableId="2016764591">
    <w:abstractNumId w:val="20"/>
  </w:num>
  <w:num w:numId="17" w16cid:durableId="850411788">
    <w:abstractNumId w:val="16"/>
  </w:num>
  <w:num w:numId="18" w16cid:durableId="1001734081">
    <w:abstractNumId w:val="1"/>
  </w:num>
  <w:num w:numId="19" w16cid:durableId="1761949324">
    <w:abstractNumId w:val="4"/>
  </w:num>
  <w:num w:numId="20" w16cid:durableId="135981310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51225949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445492248">
    <w:abstractNumId w:val="2"/>
  </w:num>
  <w:num w:numId="23" w16cid:durableId="164686129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ocumentProtection w:edit="forms" w:enforcement="1"/>
  <w:defaultTabStop w:val="720"/>
  <w:doNotHyphenateCaps/>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fill="f" fillcolor="white" stroke="f">
      <v:fill color="white" on="f"/>
      <v:stroke on="f"/>
      <v:textbox style="mso-rotate-with-shape: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111F"/>
    <w:rsid w:val="00001A56"/>
    <w:rsid w:val="00002997"/>
    <w:rsid w:val="00023005"/>
    <w:rsid w:val="000258B3"/>
    <w:rsid w:val="000415FD"/>
    <w:rsid w:val="0004331C"/>
    <w:rsid w:val="000442A5"/>
    <w:rsid w:val="00051900"/>
    <w:rsid w:val="00054080"/>
    <w:rsid w:val="000542D9"/>
    <w:rsid w:val="000544DA"/>
    <w:rsid w:val="0005778A"/>
    <w:rsid w:val="00064137"/>
    <w:rsid w:val="000713CB"/>
    <w:rsid w:val="00082F0A"/>
    <w:rsid w:val="00083F5F"/>
    <w:rsid w:val="00084F82"/>
    <w:rsid w:val="00092959"/>
    <w:rsid w:val="00095540"/>
    <w:rsid w:val="000968D7"/>
    <w:rsid w:val="000A7991"/>
    <w:rsid w:val="000B1849"/>
    <w:rsid w:val="000C56A4"/>
    <w:rsid w:val="000C7C58"/>
    <w:rsid w:val="000D6A90"/>
    <w:rsid w:val="000D76A9"/>
    <w:rsid w:val="000E24CA"/>
    <w:rsid w:val="000E2C83"/>
    <w:rsid w:val="000E3A37"/>
    <w:rsid w:val="000E44D7"/>
    <w:rsid w:val="000F3FD3"/>
    <w:rsid w:val="000F57A6"/>
    <w:rsid w:val="000F5E46"/>
    <w:rsid w:val="00107B8B"/>
    <w:rsid w:val="001103C2"/>
    <w:rsid w:val="00110B0A"/>
    <w:rsid w:val="001137C3"/>
    <w:rsid w:val="00126EFD"/>
    <w:rsid w:val="0013061B"/>
    <w:rsid w:val="00131DC1"/>
    <w:rsid w:val="0013722F"/>
    <w:rsid w:val="0014111F"/>
    <w:rsid w:val="00141AA3"/>
    <w:rsid w:val="001433C3"/>
    <w:rsid w:val="001538B1"/>
    <w:rsid w:val="00163F76"/>
    <w:rsid w:val="00166D32"/>
    <w:rsid w:val="00173474"/>
    <w:rsid w:val="00180326"/>
    <w:rsid w:val="0018481D"/>
    <w:rsid w:val="001871DE"/>
    <w:rsid w:val="00187B1B"/>
    <w:rsid w:val="001A6491"/>
    <w:rsid w:val="001B07D8"/>
    <w:rsid w:val="001B6045"/>
    <w:rsid w:val="001B7761"/>
    <w:rsid w:val="001C0A01"/>
    <w:rsid w:val="001C4E93"/>
    <w:rsid w:val="001D0B38"/>
    <w:rsid w:val="001D6313"/>
    <w:rsid w:val="001D6A93"/>
    <w:rsid w:val="001E0348"/>
    <w:rsid w:val="001E665F"/>
    <w:rsid w:val="00200067"/>
    <w:rsid w:val="00201A9E"/>
    <w:rsid w:val="00216421"/>
    <w:rsid w:val="0021680F"/>
    <w:rsid w:val="002231AF"/>
    <w:rsid w:val="00233448"/>
    <w:rsid w:val="00237E78"/>
    <w:rsid w:val="00243400"/>
    <w:rsid w:val="00243CD4"/>
    <w:rsid w:val="00256C24"/>
    <w:rsid w:val="00271472"/>
    <w:rsid w:val="0027200D"/>
    <w:rsid w:val="002739EC"/>
    <w:rsid w:val="00277FB0"/>
    <w:rsid w:val="00292C54"/>
    <w:rsid w:val="00297ECE"/>
    <w:rsid w:val="002A1765"/>
    <w:rsid w:val="002B223E"/>
    <w:rsid w:val="002B6BE0"/>
    <w:rsid w:val="002B6F41"/>
    <w:rsid w:val="002B726E"/>
    <w:rsid w:val="002D5E4C"/>
    <w:rsid w:val="002D6DF4"/>
    <w:rsid w:val="002E5DB2"/>
    <w:rsid w:val="002F2CE4"/>
    <w:rsid w:val="003008B4"/>
    <w:rsid w:val="0030399E"/>
    <w:rsid w:val="00304917"/>
    <w:rsid w:val="00304F6E"/>
    <w:rsid w:val="00311372"/>
    <w:rsid w:val="0031727F"/>
    <w:rsid w:val="00317DF6"/>
    <w:rsid w:val="00321B03"/>
    <w:rsid w:val="003279C8"/>
    <w:rsid w:val="003302A8"/>
    <w:rsid w:val="00331D15"/>
    <w:rsid w:val="00334F6E"/>
    <w:rsid w:val="0034251C"/>
    <w:rsid w:val="00344D5A"/>
    <w:rsid w:val="00347D2F"/>
    <w:rsid w:val="00351BB5"/>
    <w:rsid w:val="003564F2"/>
    <w:rsid w:val="00371B4F"/>
    <w:rsid w:val="00376722"/>
    <w:rsid w:val="0038108D"/>
    <w:rsid w:val="00381825"/>
    <w:rsid w:val="00392F85"/>
    <w:rsid w:val="00397AB9"/>
    <w:rsid w:val="003A0969"/>
    <w:rsid w:val="003A40AF"/>
    <w:rsid w:val="003A6730"/>
    <w:rsid w:val="003A79E3"/>
    <w:rsid w:val="003C1708"/>
    <w:rsid w:val="003C193A"/>
    <w:rsid w:val="003C2EF3"/>
    <w:rsid w:val="003C3C37"/>
    <w:rsid w:val="003D07EE"/>
    <w:rsid w:val="003D5B19"/>
    <w:rsid w:val="003D7A4E"/>
    <w:rsid w:val="003E3210"/>
    <w:rsid w:val="003E5013"/>
    <w:rsid w:val="003E592E"/>
    <w:rsid w:val="00402760"/>
    <w:rsid w:val="004167AD"/>
    <w:rsid w:val="00417CC4"/>
    <w:rsid w:val="004275B6"/>
    <w:rsid w:val="00436E72"/>
    <w:rsid w:val="00442E5B"/>
    <w:rsid w:val="00453789"/>
    <w:rsid w:val="00466E2F"/>
    <w:rsid w:val="00470985"/>
    <w:rsid w:val="00472557"/>
    <w:rsid w:val="004732D4"/>
    <w:rsid w:val="00473976"/>
    <w:rsid w:val="0048430F"/>
    <w:rsid w:val="00486D63"/>
    <w:rsid w:val="00490F15"/>
    <w:rsid w:val="004A2B60"/>
    <w:rsid w:val="004B4A80"/>
    <w:rsid w:val="004B4EA8"/>
    <w:rsid w:val="004C7CF8"/>
    <w:rsid w:val="004D0F2F"/>
    <w:rsid w:val="004F7911"/>
    <w:rsid w:val="005137BB"/>
    <w:rsid w:val="00514D1A"/>
    <w:rsid w:val="00521594"/>
    <w:rsid w:val="00522E81"/>
    <w:rsid w:val="0052317E"/>
    <w:rsid w:val="00530B7A"/>
    <w:rsid w:val="00550897"/>
    <w:rsid w:val="005574D9"/>
    <w:rsid w:val="00560BDC"/>
    <w:rsid w:val="005635D4"/>
    <w:rsid w:val="00566432"/>
    <w:rsid w:val="0056725C"/>
    <w:rsid w:val="00567D81"/>
    <w:rsid w:val="00573CD5"/>
    <w:rsid w:val="005803DB"/>
    <w:rsid w:val="005828F5"/>
    <w:rsid w:val="005848A8"/>
    <w:rsid w:val="00591ED5"/>
    <w:rsid w:val="005A305B"/>
    <w:rsid w:val="005A4C87"/>
    <w:rsid w:val="005A5544"/>
    <w:rsid w:val="005C2D16"/>
    <w:rsid w:val="005C44E4"/>
    <w:rsid w:val="005C4A6A"/>
    <w:rsid w:val="005C51F6"/>
    <w:rsid w:val="005D6DC2"/>
    <w:rsid w:val="005E322F"/>
    <w:rsid w:val="005E483C"/>
    <w:rsid w:val="005E65B0"/>
    <w:rsid w:val="005E6715"/>
    <w:rsid w:val="005F0FA3"/>
    <w:rsid w:val="005F3CB0"/>
    <w:rsid w:val="005F495F"/>
    <w:rsid w:val="00604E07"/>
    <w:rsid w:val="006117A8"/>
    <w:rsid w:val="00614ACA"/>
    <w:rsid w:val="0061789D"/>
    <w:rsid w:val="0062672E"/>
    <w:rsid w:val="00632E10"/>
    <w:rsid w:val="00636E18"/>
    <w:rsid w:val="0064437E"/>
    <w:rsid w:val="006600A3"/>
    <w:rsid w:val="006739E8"/>
    <w:rsid w:val="00684F8B"/>
    <w:rsid w:val="0069055C"/>
    <w:rsid w:val="0069424B"/>
    <w:rsid w:val="006A3BFA"/>
    <w:rsid w:val="006B4519"/>
    <w:rsid w:val="006C1530"/>
    <w:rsid w:val="006D008E"/>
    <w:rsid w:val="006E4BE6"/>
    <w:rsid w:val="006E77E1"/>
    <w:rsid w:val="006F3A23"/>
    <w:rsid w:val="006F3E60"/>
    <w:rsid w:val="00701A72"/>
    <w:rsid w:val="00707FAA"/>
    <w:rsid w:val="0072464C"/>
    <w:rsid w:val="00724DC4"/>
    <w:rsid w:val="00725B41"/>
    <w:rsid w:val="007306CE"/>
    <w:rsid w:val="0073192E"/>
    <w:rsid w:val="00734BE2"/>
    <w:rsid w:val="0073501A"/>
    <w:rsid w:val="00736981"/>
    <w:rsid w:val="007374DC"/>
    <w:rsid w:val="007566B1"/>
    <w:rsid w:val="007608AA"/>
    <w:rsid w:val="007750E1"/>
    <w:rsid w:val="00785375"/>
    <w:rsid w:val="00785C03"/>
    <w:rsid w:val="007956C8"/>
    <w:rsid w:val="00796193"/>
    <w:rsid w:val="007A0A13"/>
    <w:rsid w:val="007A1279"/>
    <w:rsid w:val="007A65C9"/>
    <w:rsid w:val="007A7EB6"/>
    <w:rsid w:val="007B5CDD"/>
    <w:rsid w:val="007B6189"/>
    <w:rsid w:val="007D1213"/>
    <w:rsid w:val="007D1DB8"/>
    <w:rsid w:val="007D7CE5"/>
    <w:rsid w:val="007F1394"/>
    <w:rsid w:val="007F6393"/>
    <w:rsid w:val="007F7027"/>
    <w:rsid w:val="00807F74"/>
    <w:rsid w:val="00816F8F"/>
    <w:rsid w:val="00827322"/>
    <w:rsid w:val="00833850"/>
    <w:rsid w:val="00835625"/>
    <w:rsid w:val="00871ABB"/>
    <w:rsid w:val="00876B34"/>
    <w:rsid w:val="00884DB8"/>
    <w:rsid w:val="0088594A"/>
    <w:rsid w:val="00886472"/>
    <w:rsid w:val="008943F3"/>
    <w:rsid w:val="008A01BA"/>
    <w:rsid w:val="008A0703"/>
    <w:rsid w:val="008A6FB2"/>
    <w:rsid w:val="008B05FA"/>
    <w:rsid w:val="008B7E32"/>
    <w:rsid w:val="008C0A98"/>
    <w:rsid w:val="008C0EA9"/>
    <w:rsid w:val="008C1783"/>
    <w:rsid w:val="008C2122"/>
    <w:rsid w:val="008D3DAF"/>
    <w:rsid w:val="008D4467"/>
    <w:rsid w:val="008F010B"/>
    <w:rsid w:val="008F2F75"/>
    <w:rsid w:val="00900299"/>
    <w:rsid w:val="00903130"/>
    <w:rsid w:val="009033EA"/>
    <w:rsid w:val="00910275"/>
    <w:rsid w:val="00912682"/>
    <w:rsid w:val="00914328"/>
    <w:rsid w:val="009177BC"/>
    <w:rsid w:val="00941F94"/>
    <w:rsid w:val="0095140F"/>
    <w:rsid w:val="00951CE7"/>
    <w:rsid w:val="00953832"/>
    <w:rsid w:val="00966F9B"/>
    <w:rsid w:val="009718F7"/>
    <w:rsid w:val="00977CF5"/>
    <w:rsid w:val="00982AAF"/>
    <w:rsid w:val="00982EB0"/>
    <w:rsid w:val="009907C2"/>
    <w:rsid w:val="009A2DCF"/>
    <w:rsid w:val="009A3BBB"/>
    <w:rsid w:val="009B017C"/>
    <w:rsid w:val="009E189E"/>
    <w:rsid w:val="00A00E1D"/>
    <w:rsid w:val="00A050BE"/>
    <w:rsid w:val="00A120E7"/>
    <w:rsid w:val="00A128BF"/>
    <w:rsid w:val="00A151CC"/>
    <w:rsid w:val="00A25AAA"/>
    <w:rsid w:val="00A308EA"/>
    <w:rsid w:val="00A325C1"/>
    <w:rsid w:val="00A4086D"/>
    <w:rsid w:val="00A41756"/>
    <w:rsid w:val="00A51CA3"/>
    <w:rsid w:val="00A726D2"/>
    <w:rsid w:val="00A75020"/>
    <w:rsid w:val="00A81758"/>
    <w:rsid w:val="00AA7137"/>
    <w:rsid w:val="00AB4870"/>
    <w:rsid w:val="00AC087A"/>
    <w:rsid w:val="00AC2FD1"/>
    <w:rsid w:val="00AD264D"/>
    <w:rsid w:val="00AD3A41"/>
    <w:rsid w:val="00AE5685"/>
    <w:rsid w:val="00AF278C"/>
    <w:rsid w:val="00B10FAC"/>
    <w:rsid w:val="00B12AE7"/>
    <w:rsid w:val="00B16F5F"/>
    <w:rsid w:val="00B23D71"/>
    <w:rsid w:val="00B5347F"/>
    <w:rsid w:val="00B57066"/>
    <w:rsid w:val="00B62B96"/>
    <w:rsid w:val="00B651BB"/>
    <w:rsid w:val="00B773E6"/>
    <w:rsid w:val="00BB0CF3"/>
    <w:rsid w:val="00BB0EA3"/>
    <w:rsid w:val="00BB4C48"/>
    <w:rsid w:val="00BB60A8"/>
    <w:rsid w:val="00BC107E"/>
    <w:rsid w:val="00BC2BB1"/>
    <w:rsid w:val="00BC719D"/>
    <w:rsid w:val="00BD6F1F"/>
    <w:rsid w:val="00BD7D66"/>
    <w:rsid w:val="00BD7F9D"/>
    <w:rsid w:val="00BE4BE0"/>
    <w:rsid w:val="00BE52F6"/>
    <w:rsid w:val="00BE62E5"/>
    <w:rsid w:val="00BE6AC2"/>
    <w:rsid w:val="00BF3F20"/>
    <w:rsid w:val="00C01EB0"/>
    <w:rsid w:val="00C10420"/>
    <w:rsid w:val="00C132F7"/>
    <w:rsid w:val="00C14F3F"/>
    <w:rsid w:val="00C20561"/>
    <w:rsid w:val="00C22FAE"/>
    <w:rsid w:val="00C32EBD"/>
    <w:rsid w:val="00C334B8"/>
    <w:rsid w:val="00C34D46"/>
    <w:rsid w:val="00C44D99"/>
    <w:rsid w:val="00C47A5D"/>
    <w:rsid w:val="00C62421"/>
    <w:rsid w:val="00C65F9E"/>
    <w:rsid w:val="00C75E19"/>
    <w:rsid w:val="00C80CCD"/>
    <w:rsid w:val="00C848AD"/>
    <w:rsid w:val="00C93B13"/>
    <w:rsid w:val="00C9521D"/>
    <w:rsid w:val="00C966BA"/>
    <w:rsid w:val="00C96D1D"/>
    <w:rsid w:val="00CA19F8"/>
    <w:rsid w:val="00CA647E"/>
    <w:rsid w:val="00CB0D74"/>
    <w:rsid w:val="00CB2356"/>
    <w:rsid w:val="00CB2EE5"/>
    <w:rsid w:val="00CB3478"/>
    <w:rsid w:val="00CB37CB"/>
    <w:rsid w:val="00CC6C6D"/>
    <w:rsid w:val="00CD0D54"/>
    <w:rsid w:val="00CD24C7"/>
    <w:rsid w:val="00CD4A68"/>
    <w:rsid w:val="00CD576D"/>
    <w:rsid w:val="00CD791C"/>
    <w:rsid w:val="00CE5CA3"/>
    <w:rsid w:val="00CE5F1C"/>
    <w:rsid w:val="00CF15A5"/>
    <w:rsid w:val="00CF18DE"/>
    <w:rsid w:val="00CF7FF8"/>
    <w:rsid w:val="00D03387"/>
    <w:rsid w:val="00D066CE"/>
    <w:rsid w:val="00D07694"/>
    <w:rsid w:val="00D1752A"/>
    <w:rsid w:val="00D2368E"/>
    <w:rsid w:val="00D35CE3"/>
    <w:rsid w:val="00D35D6D"/>
    <w:rsid w:val="00D37A6A"/>
    <w:rsid w:val="00D410C1"/>
    <w:rsid w:val="00D43194"/>
    <w:rsid w:val="00D4661C"/>
    <w:rsid w:val="00D56A44"/>
    <w:rsid w:val="00D6328A"/>
    <w:rsid w:val="00D6445E"/>
    <w:rsid w:val="00D671B2"/>
    <w:rsid w:val="00D70C07"/>
    <w:rsid w:val="00D72EC3"/>
    <w:rsid w:val="00D73A71"/>
    <w:rsid w:val="00D76A28"/>
    <w:rsid w:val="00D80A80"/>
    <w:rsid w:val="00D94F5F"/>
    <w:rsid w:val="00D95691"/>
    <w:rsid w:val="00D97900"/>
    <w:rsid w:val="00DA03D1"/>
    <w:rsid w:val="00DA202C"/>
    <w:rsid w:val="00DA723D"/>
    <w:rsid w:val="00DD00CB"/>
    <w:rsid w:val="00DD651C"/>
    <w:rsid w:val="00DF449B"/>
    <w:rsid w:val="00E03B42"/>
    <w:rsid w:val="00E116BD"/>
    <w:rsid w:val="00E11A3F"/>
    <w:rsid w:val="00E15810"/>
    <w:rsid w:val="00E239EA"/>
    <w:rsid w:val="00E256B0"/>
    <w:rsid w:val="00E359DD"/>
    <w:rsid w:val="00E371EB"/>
    <w:rsid w:val="00E53362"/>
    <w:rsid w:val="00E53F70"/>
    <w:rsid w:val="00E56FD3"/>
    <w:rsid w:val="00E654D0"/>
    <w:rsid w:val="00E72DB6"/>
    <w:rsid w:val="00E72EC2"/>
    <w:rsid w:val="00E822C2"/>
    <w:rsid w:val="00E84A5B"/>
    <w:rsid w:val="00E85D8D"/>
    <w:rsid w:val="00E965C5"/>
    <w:rsid w:val="00EA10BE"/>
    <w:rsid w:val="00ED28CD"/>
    <w:rsid w:val="00ED4117"/>
    <w:rsid w:val="00EF2678"/>
    <w:rsid w:val="00EF6B82"/>
    <w:rsid w:val="00EF79EB"/>
    <w:rsid w:val="00F0265E"/>
    <w:rsid w:val="00F068D4"/>
    <w:rsid w:val="00F111BA"/>
    <w:rsid w:val="00F2618A"/>
    <w:rsid w:val="00F3661C"/>
    <w:rsid w:val="00F400B2"/>
    <w:rsid w:val="00F4272E"/>
    <w:rsid w:val="00F44A8E"/>
    <w:rsid w:val="00F4522E"/>
    <w:rsid w:val="00F61B13"/>
    <w:rsid w:val="00F72B6F"/>
    <w:rsid w:val="00F750BA"/>
    <w:rsid w:val="00F81FA3"/>
    <w:rsid w:val="00F83170"/>
    <w:rsid w:val="00F92393"/>
    <w:rsid w:val="00F941A8"/>
    <w:rsid w:val="00FC2F28"/>
    <w:rsid w:val="00FC621F"/>
    <w:rsid w:val="00FC6D91"/>
    <w:rsid w:val="00FC7CC4"/>
    <w:rsid w:val="00FD0648"/>
    <w:rsid w:val="00FD0A42"/>
    <w:rsid w:val="00FD3F7F"/>
    <w:rsid w:val="00FD6F49"/>
    <w:rsid w:val="00FE3E9A"/>
    <w:rsid w:val="00FF0585"/>
    <w:rsid w:val="00FF661E"/>
  </w:rsids>
  <m:mathPr>
    <m:mathFont m:val="Cambria Math"/>
    <m:brkBin m:val="before"/>
    <m:brkBinSub m:val="--"/>
    <m:smallFrac/>
    <m:dispDef/>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fill="f" fillcolor="white" stroke="f">
      <v:fill color="white" on="f"/>
      <v:stroke on="f"/>
      <v:textbox style="mso-rotate-with-shape:t"/>
    </o:shapedefaults>
    <o:shapelayout v:ext="edit">
      <o:idmap v:ext="edit" data="2"/>
    </o:shapelayout>
  </w:shapeDefaults>
  <w:doNotEmbedSmartTags/>
  <w:decimalSymbol w:val="."/>
  <w:listSeparator w:val=","/>
  <w14:docId w14:val="39016C34"/>
  <w15:docId w15:val="{77FEBC19-C8C5-43B7-AA2A-FE6E4CCCCC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P Helvetica 10 pt"/>
    <w:qFormat/>
    <w:rsid w:val="001C038D"/>
    <w:rPr>
      <w:rFonts w:ascii="Times New Roman" w:hAnsi="Times New Roman"/>
      <w:sz w:val="24"/>
      <w:szCs w:val="24"/>
      <w:lang w:eastAsia="en-US"/>
    </w:rPr>
  </w:style>
  <w:style w:type="paragraph" w:styleId="Heading1">
    <w:name w:val="heading 1"/>
    <w:basedOn w:val="Normal"/>
    <w:next w:val="Normal"/>
    <w:link w:val="Heading1Char"/>
    <w:qFormat/>
    <w:rsid w:val="009718F7"/>
    <w:pPr>
      <w:keepNext/>
      <w:spacing w:before="360"/>
      <w:outlineLvl w:val="0"/>
    </w:pPr>
    <w:rPr>
      <w:rFonts w:ascii="Helvetica" w:eastAsia="Times New Roman" w:hAnsi="Helvetica"/>
      <w:b/>
      <w:sz w:val="22"/>
      <w:szCs w:val="20"/>
    </w:rPr>
  </w:style>
  <w:style w:type="paragraph" w:styleId="Heading2">
    <w:name w:val="heading 2"/>
    <w:basedOn w:val="Normal"/>
    <w:next w:val="Normal"/>
    <w:link w:val="Heading2Char"/>
    <w:qFormat/>
    <w:rsid w:val="009718F7"/>
    <w:pPr>
      <w:keepNext/>
      <w:outlineLvl w:val="1"/>
    </w:pPr>
    <w:rPr>
      <w:rFonts w:ascii="Helvetica" w:hAnsi="Helvetica"/>
      <w:sz w:val="20"/>
      <w:szCs w:val="20"/>
    </w:rPr>
  </w:style>
  <w:style w:type="paragraph" w:styleId="Heading3">
    <w:name w:val="heading 3"/>
    <w:basedOn w:val="Normal"/>
    <w:next w:val="Normal"/>
    <w:link w:val="Heading3Char"/>
    <w:qFormat/>
    <w:rsid w:val="001136C6"/>
    <w:pPr>
      <w:keepNext/>
      <w:keepLines/>
      <w:spacing w:before="200"/>
      <w:outlineLvl w:val="2"/>
    </w:pPr>
    <w:rPr>
      <w:rFonts w:ascii="Calibri" w:hAnsi="Calibri"/>
      <w:b/>
      <w:bCs/>
      <w:color w:val="4F81BD"/>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9718F7"/>
    <w:rPr>
      <w:rFonts w:ascii="Helvetica" w:eastAsia="Times New Roman" w:hAnsi="Helvetica" w:cs="Times New Roman"/>
      <w:b/>
      <w:sz w:val="22"/>
    </w:rPr>
  </w:style>
  <w:style w:type="character" w:customStyle="1" w:styleId="Heading2Char">
    <w:name w:val="Heading 2 Char"/>
    <w:link w:val="Heading2"/>
    <w:locked/>
    <w:rsid w:val="009718F7"/>
    <w:rPr>
      <w:rFonts w:ascii="Helvetica" w:hAnsi="Helvetica" w:cs="Times New Roman"/>
    </w:rPr>
  </w:style>
  <w:style w:type="paragraph" w:customStyle="1" w:styleId="NGBody">
    <w:name w:val="NG Body"/>
    <w:basedOn w:val="BodyText"/>
    <w:qFormat/>
    <w:rsid w:val="00514D1A"/>
    <w:pPr>
      <w:spacing w:before="180" w:after="60"/>
    </w:pPr>
    <w:rPr>
      <w:rFonts w:ascii="Tahoma" w:eastAsia="Times New Roman" w:hAnsi="Tahoma"/>
      <w:color w:val="404040" w:themeColor="text1" w:themeTint="BF"/>
      <w:sz w:val="22"/>
      <w:szCs w:val="20"/>
    </w:rPr>
  </w:style>
  <w:style w:type="paragraph" w:styleId="BodyText">
    <w:name w:val="Body Text"/>
    <w:basedOn w:val="Normal"/>
    <w:link w:val="BodyTextChar"/>
    <w:semiHidden/>
    <w:unhideWhenUsed/>
    <w:rsid w:val="00514D1A"/>
    <w:pPr>
      <w:spacing w:after="120"/>
    </w:pPr>
  </w:style>
  <w:style w:type="paragraph" w:styleId="Header">
    <w:name w:val="header"/>
    <w:basedOn w:val="Normal"/>
    <w:link w:val="HeaderChar"/>
    <w:semiHidden/>
    <w:rsid w:val="00672AB4"/>
    <w:pPr>
      <w:tabs>
        <w:tab w:val="center" w:pos="4320"/>
        <w:tab w:val="right" w:pos="8640"/>
      </w:tabs>
    </w:pPr>
    <w:rPr>
      <w:rFonts w:ascii="Helvetica" w:hAnsi="Helvetica"/>
    </w:rPr>
  </w:style>
  <w:style w:type="character" w:customStyle="1" w:styleId="HeaderChar">
    <w:name w:val="Header Char"/>
    <w:link w:val="Header"/>
    <w:semiHidden/>
    <w:locked/>
    <w:rsid w:val="00672AB4"/>
    <w:rPr>
      <w:rFonts w:ascii="Helvetica" w:hAnsi="Helvetica" w:cs="Times New Roman"/>
      <w:sz w:val="24"/>
      <w:szCs w:val="24"/>
    </w:rPr>
  </w:style>
  <w:style w:type="paragraph" w:styleId="Footer">
    <w:name w:val="footer"/>
    <w:basedOn w:val="Normal"/>
    <w:link w:val="FooterChar"/>
    <w:semiHidden/>
    <w:rsid w:val="00672AB4"/>
    <w:pPr>
      <w:tabs>
        <w:tab w:val="center" w:pos="4320"/>
        <w:tab w:val="right" w:pos="8640"/>
      </w:tabs>
    </w:pPr>
    <w:rPr>
      <w:rFonts w:ascii="Helvetica" w:hAnsi="Helvetica"/>
    </w:rPr>
  </w:style>
  <w:style w:type="character" w:customStyle="1" w:styleId="FooterChar">
    <w:name w:val="Footer Char"/>
    <w:link w:val="Footer"/>
    <w:semiHidden/>
    <w:locked/>
    <w:rsid w:val="00672AB4"/>
    <w:rPr>
      <w:rFonts w:ascii="Helvetica" w:hAnsi="Helvetica" w:cs="Times New Roman"/>
      <w:sz w:val="24"/>
      <w:szCs w:val="24"/>
    </w:rPr>
  </w:style>
  <w:style w:type="table" w:styleId="TableGrid">
    <w:name w:val="Table Grid"/>
    <w:basedOn w:val="TableNormal"/>
    <w:rsid w:val="009B2BB4"/>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semiHidden/>
    <w:rsid w:val="006470BC"/>
    <w:rPr>
      <w:rFonts w:cs="Times New Roman"/>
    </w:rPr>
  </w:style>
  <w:style w:type="character" w:customStyle="1" w:styleId="BodyTextChar">
    <w:name w:val="Body Text Char"/>
    <w:basedOn w:val="DefaultParagraphFont"/>
    <w:link w:val="BodyText"/>
    <w:semiHidden/>
    <w:rsid w:val="00514D1A"/>
    <w:rPr>
      <w:rFonts w:ascii="Times New Roman" w:hAnsi="Times New Roman"/>
      <w:sz w:val="24"/>
      <w:szCs w:val="24"/>
      <w:lang w:eastAsia="en-US"/>
    </w:rPr>
  </w:style>
  <w:style w:type="paragraph" w:customStyle="1" w:styleId="NGBullets">
    <w:name w:val="NG Bullets"/>
    <w:basedOn w:val="Normal"/>
    <w:qFormat/>
    <w:rsid w:val="00514D1A"/>
    <w:pPr>
      <w:numPr>
        <w:numId w:val="11"/>
      </w:numPr>
      <w:spacing w:before="60"/>
    </w:pPr>
    <w:rPr>
      <w:rFonts w:ascii="Tahoma" w:hAnsi="Tahoma"/>
      <w:color w:val="404040"/>
      <w:sz w:val="22"/>
    </w:rPr>
  </w:style>
  <w:style w:type="paragraph" w:customStyle="1" w:styleId="NGCheckbox">
    <w:name w:val="NG Checkbox"/>
    <w:basedOn w:val="NGBullets"/>
    <w:qFormat/>
    <w:rsid w:val="00514D1A"/>
    <w:pPr>
      <w:numPr>
        <w:numId w:val="12"/>
      </w:numPr>
      <w:spacing w:before="160"/>
    </w:pPr>
    <w:rPr>
      <w:lang w:eastAsia="en-GB"/>
    </w:rPr>
  </w:style>
  <w:style w:type="paragraph" w:customStyle="1" w:styleId="NGDocumentTitle">
    <w:name w:val="NG Document Title"/>
    <w:basedOn w:val="Normal"/>
    <w:qFormat/>
    <w:rsid w:val="00514D1A"/>
    <w:rPr>
      <w:rFonts w:ascii="Book Antiqua" w:eastAsia="Times New Roman" w:hAnsi="Book Antiqua"/>
      <w:color w:val="365F91" w:themeColor="accent1" w:themeShade="BF"/>
      <w:sz w:val="36"/>
    </w:rPr>
  </w:style>
  <w:style w:type="character" w:customStyle="1" w:styleId="Heading3Char">
    <w:name w:val="Heading 3 Char"/>
    <w:link w:val="Heading3"/>
    <w:locked/>
    <w:rsid w:val="001136C6"/>
    <w:rPr>
      <w:rFonts w:ascii="Calibri" w:hAnsi="Calibri" w:cs="Times New Roman"/>
      <w:b/>
      <w:bCs/>
      <w:color w:val="4F81BD"/>
    </w:rPr>
  </w:style>
  <w:style w:type="paragraph" w:customStyle="1" w:styleId="NGHeading1">
    <w:name w:val="NG Heading 1"/>
    <w:basedOn w:val="Header"/>
    <w:qFormat/>
    <w:rsid w:val="00514D1A"/>
    <w:pPr>
      <w:spacing w:before="480"/>
    </w:pPr>
    <w:rPr>
      <w:rFonts w:ascii="Book Antiqua" w:eastAsia="Times New Roman" w:hAnsi="Book Antiqua"/>
      <w:color w:val="365F91" w:themeColor="accent1" w:themeShade="BF"/>
      <w:sz w:val="28"/>
    </w:rPr>
  </w:style>
  <w:style w:type="paragraph" w:customStyle="1" w:styleId="NGHeading2">
    <w:name w:val="NG Heading 2"/>
    <w:basedOn w:val="NGBody"/>
    <w:qFormat/>
    <w:rsid w:val="00514D1A"/>
    <w:pPr>
      <w:spacing w:before="360" w:after="0"/>
    </w:pPr>
    <w:rPr>
      <w:b/>
      <w:bCs/>
    </w:rPr>
  </w:style>
  <w:style w:type="paragraph" w:customStyle="1" w:styleId="NGHeading3">
    <w:name w:val="NG Heading 3"/>
    <w:basedOn w:val="NGBody"/>
    <w:qFormat/>
    <w:rsid w:val="00514D1A"/>
    <w:pPr>
      <w:spacing w:before="240"/>
    </w:pPr>
    <w:rPr>
      <w:u w:val="single"/>
    </w:rPr>
  </w:style>
  <w:style w:type="paragraph" w:customStyle="1" w:styleId="NGNumbers">
    <w:name w:val="NG Numbers"/>
    <w:basedOn w:val="NGBullets"/>
    <w:next w:val="NGBody"/>
    <w:qFormat/>
    <w:rsid w:val="00514D1A"/>
    <w:pPr>
      <w:numPr>
        <w:numId w:val="13"/>
      </w:numPr>
    </w:pPr>
    <w:rPr>
      <w:lang w:eastAsia="en-GB"/>
    </w:rPr>
  </w:style>
  <w:style w:type="character" w:styleId="CommentReference">
    <w:name w:val="annotation reference"/>
    <w:semiHidden/>
    <w:rsid w:val="0050766A"/>
    <w:rPr>
      <w:rFonts w:cs="Times New Roman"/>
      <w:sz w:val="18"/>
      <w:szCs w:val="18"/>
    </w:rPr>
  </w:style>
  <w:style w:type="paragraph" w:styleId="CommentText">
    <w:name w:val="annotation text"/>
    <w:basedOn w:val="Normal"/>
    <w:link w:val="CommentTextChar"/>
    <w:semiHidden/>
    <w:rsid w:val="0050766A"/>
    <w:rPr>
      <w:sz w:val="20"/>
      <w:szCs w:val="20"/>
    </w:rPr>
  </w:style>
  <w:style w:type="character" w:customStyle="1" w:styleId="CommentTextChar">
    <w:name w:val="Comment Text Char"/>
    <w:link w:val="CommentText"/>
    <w:locked/>
    <w:rsid w:val="0050766A"/>
    <w:rPr>
      <w:rFonts w:ascii="Times New Roman" w:hAnsi="Times New Roman" w:cs="Times New Roman"/>
    </w:rPr>
  </w:style>
  <w:style w:type="paragraph" w:styleId="CommentSubject">
    <w:name w:val="annotation subject"/>
    <w:basedOn w:val="CommentText"/>
    <w:next w:val="CommentText"/>
    <w:link w:val="CommentSubjectChar"/>
    <w:semiHidden/>
    <w:rsid w:val="0050766A"/>
    <w:rPr>
      <w:b/>
      <w:bCs/>
    </w:rPr>
  </w:style>
  <w:style w:type="character" w:customStyle="1" w:styleId="CommentSubjectChar">
    <w:name w:val="Comment Subject Char"/>
    <w:link w:val="CommentSubject"/>
    <w:locked/>
    <w:rsid w:val="0050766A"/>
    <w:rPr>
      <w:rFonts w:ascii="Times New Roman" w:hAnsi="Times New Roman" w:cs="Times New Roman"/>
      <w:b/>
      <w:bCs/>
      <w:sz w:val="20"/>
      <w:szCs w:val="20"/>
    </w:rPr>
  </w:style>
  <w:style w:type="character" w:styleId="Hyperlink">
    <w:name w:val="Hyperlink"/>
    <w:rsid w:val="00FF2C2D"/>
    <w:rPr>
      <w:rFonts w:cs="Times New Roman"/>
      <w:color w:val="0000FF"/>
      <w:u w:val="single"/>
    </w:rPr>
  </w:style>
  <w:style w:type="paragraph" w:customStyle="1" w:styleId="MOLhead1">
    <w:name w:val="MOL head 1"/>
    <w:basedOn w:val="Header"/>
    <w:rsid w:val="000E24CA"/>
    <w:pPr>
      <w:spacing w:before="480"/>
    </w:pPr>
    <w:rPr>
      <w:rFonts w:ascii="Book Antiqua" w:hAnsi="Book Antiqua"/>
      <w:color w:val="365F91"/>
      <w:sz w:val="28"/>
      <w:lang w:val="x-none" w:eastAsia="x-none"/>
    </w:rPr>
  </w:style>
  <w:style w:type="paragraph" w:customStyle="1" w:styleId="MOLBody">
    <w:name w:val="MOL Body"/>
    <w:basedOn w:val="BodyText"/>
    <w:rsid w:val="000E24CA"/>
    <w:pPr>
      <w:spacing w:before="180" w:after="60"/>
    </w:pPr>
    <w:rPr>
      <w:rFonts w:ascii="Tahoma" w:hAnsi="Tahoma"/>
      <w:color w:val="404040"/>
      <w:sz w:val="22"/>
      <w:szCs w:val="20"/>
      <w:lang w:val="x-none" w:eastAsia="x-none"/>
    </w:rPr>
  </w:style>
  <w:style w:type="paragraph" w:customStyle="1" w:styleId="MOLbullets">
    <w:name w:val="MOL bullets"/>
    <w:basedOn w:val="ListBullet"/>
    <w:rsid w:val="000E24CA"/>
    <w:pPr>
      <w:numPr>
        <w:numId w:val="4"/>
      </w:numPr>
      <w:spacing w:before="60"/>
      <w:contextualSpacing w:val="0"/>
    </w:pPr>
    <w:rPr>
      <w:rFonts w:ascii="Tahoma" w:eastAsia="Times New Roman" w:hAnsi="Tahoma"/>
      <w:color w:val="404040"/>
      <w:sz w:val="22"/>
    </w:rPr>
  </w:style>
  <w:style w:type="numbering" w:customStyle="1" w:styleId="abc">
    <w:name w:val="a)  b)  c)"/>
    <w:rsid w:val="000E24CA"/>
    <w:pPr>
      <w:numPr>
        <w:numId w:val="14"/>
      </w:numPr>
    </w:pPr>
  </w:style>
  <w:style w:type="paragraph" w:styleId="ListBullet">
    <w:name w:val="List Bullet"/>
    <w:basedOn w:val="Normal"/>
    <w:rsid w:val="000E24CA"/>
    <w:pPr>
      <w:numPr>
        <w:numId w:val="3"/>
      </w:numPr>
      <w:contextualSpacing/>
    </w:pPr>
  </w:style>
  <w:style w:type="paragraph" w:styleId="BalloonText">
    <w:name w:val="Balloon Text"/>
    <w:basedOn w:val="Normal"/>
    <w:link w:val="BalloonTextChar"/>
    <w:rsid w:val="00F750BA"/>
    <w:rPr>
      <w:rFonts w:ascii="Segoe UI" w:hAnsi="Segoe UI" w:cs="Segoe UI"/>
      <w:sz w:val="18"/>
      <w:szCs w:val="18"/>
    </w:rPr>
  </w:style>
  <w:style w:type="character" w:customStyle="1" w:styleId="BalloonTextChar">
    <w:name w:val="Balloon Text Char"/>
    <w:basedOn w:val="DefaultParagraphFont"/>
    <w:link w:val="BalloonText"/>
    <w:rsid w:val="00F750BA"/>
    <w:rPr>
      <w:rFonts w:ascii="Segoe UI" w:hAnsi="Segoe UI" w:cs="Segoe UI"/>
      <w:sz w:val="18"/>
      <w:szCs w:val="18"/>
      <w:lang w:eastAsia="en-US"/>
    </w:rPr>
  </w:style>
  <w:style w:type="character" w:styleId="UnresolvedMention">
    <w:name w:val="Unresolved Mention"/>
    <w:basedOn w:val="DefaultParagraphFont"/>
    <w:uiPriority w:val="99"/>
    <w:semiHidden/>
    <w:unhideWhenUsed/>
    <w:rsid w:val="004B4A80"/>
    <w:rPr>
      <w:color w:val="605E5C"/>
      <w:shd w:val="clear" w:color="auto" w:fill="E1DFDD"/>
    </w:rPr>
  </w:style>
  <w:style w:type="paragraph" w:styleId="Revision">
    <w:name w:val="Revision"/>
    <w:hidden/>
    <w:semiHidden/>
    <w:rsid w:val="00D56A44"/>
    <w:rPr>
      <w:rFonts w:ascii="Times New Roman" w:hAnsi="Times New Roman"/>
      <w:sz w:val="24"/>
      <w:szCs w:val="24"/>
      <w:lang w:eastAsia="en-US"/>
    </w:rPr>
  </w:style>
  <w:style w:type="character" w:styleId="PlaceholderText">
    <w:name w:val="Placeholder Text"/>
    <w:basedOn w:val="DefaultParagraphFont"/>
    <w:rsid w:val="00DA723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3006670">
      <w:bodyDiv w:val="1"/>
      <w:marLeft w:val="0"/>
      <w:marRight w:val="0"/>
      <w:marTop w:val="0"/>
      <w:marBottom w:val="0"/>
      <w:divBdr>
        <w:top w:val="none" w:sz="0" w:space="0" w:color="auto"/>
        <w:left w:val="none" w:sz="0" w:space="0" w:color="auto"/>
        <w:bottom w:val="none" w:sz="0" w:space="0" w:color="auto"/>
        <w:right w:val="none" w:sz="0" w:space="0" w:color="auto"/>
      </w:divBdr>
    </w:div>
    <w:div w:id="1439714812">
      <w:bodyDiv w:val="1"/>
      <w:marLeft w:val="0"/>
      <w:marRight w:val="0"/>
      <w:marTop w:val="0"/>
      <w:marBottom w:val="0"/>
      <w:divBdr>
        <w:top w:val="none" w:sz="0" w:space="0" w:color="auto"/>
        <w:left w:val="none" w:sz="0" w:space="0" w:color="auto"/>
        <w:bottom w:val="none" w:sz="0" w:space="0" w:color="auto"/>
        <w:right w:val="none" w:sz="0" w:space="0" w:color="auto"/>
      </w:divBdr>
    </w:div>
    <w:div w:id="1990011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oeapng.info" TargetMode="External"/><Relationship Id="rId13" Type="http://schemas.openxmlformats.org/officeDocument/2006/relationships/image" Target="media/image3.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oeapng.info/downloads/download-info/1b-foundations" TargetMode="External"/><Relationship Id="rId17" Type="http://schemas.openxmlformats.org/officeDocument/2006/relationships/glossaryDocument" Target="glossary/document.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C:\Users\Richard\Library\Containers\com.apple.mail\Data\Library\Mail%20Downloads\86CBAC70-566A-45A5-87CE-1304425D3C0B\oeapng.info"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oeapng.info/downloads/download-info/4-1c-emergency-procedures-for-visit-leaders/"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271B42F29284A7EA61BCE30BD6A1C65"/>
        <w:category>
          <w:name w:val="General"/>
          <w:gallery w:val="placeholder"/>
        </w:category>
        <w:types>
          <w:type w:val="bbPlcHdr"/>
        </w:types>
        <w:behaviors>
          <w:behavior w:val="content"/>
        </w:behaviors>
        <w:guid w:val="{E0849A10-A10E-44B2-BEAE-7D7E29218DCF}"/>
      </w:docPartPr>
      <w:docPartBody>
        <w:p w:rsidR="00845B33" w:rsidRDefault="00226702" w:rsidP="00226702">
          <w:pPr>
            <w:pStyle w:val="6271B42F29284A7EA61BCE30BD6A1C65"/>
          </w:pPr>
          <w:r>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5A55"/>
    <w:rsid w:val="00084C25"/>
    <w:rsid w:val="0009285A"/>
    <w:rsid w:val="000E0122"/>
    <w:rsid w:val="00226702"/>
    <w:rsid w:val="002333FF"/>
    <w:rsid w:val="002B3581"/>
    <w:rsid w:val="0035037B"/>
    <w:rsid w:val="003B5A55"/>
    <w:rsid w:val="00446C6C"/>
    <w:rsid w:val="004968AD"/>
    <w:rsid w:val="004E26FA"/>
    <w:rsid w:val="00562145"/>
    <w:rsid w:val="005F2694"/>
    <w:rsid w:val="0061024E"/>
    <w:rsid w:val="007F1BE1"/>
    <w:rsid w:val="00845B33"/>
    <w:rsid w:val="00941126"/>
    <w:rsid w:val="00A47876"/>
    <w:rsid w:val="00C43A14"/>
    <w:rsid w:val="00CF3674"/>
    <w:rsid w:val="00D267FE"/>
    <w:rsid w:val="00F001E1"/>
    <w:rsid w:val="00F173D1"/>
    <w:rsid w:val="00F633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26702"/>
  </w:style>
  <w:style w:type="paragraph" w:customStyle="1" w:styleId="6271B42F29284A7EA61BCE30BD6A1C65">
    <w:name w:val="6271B42F29284A7EA61BCE30BD6A1C65"/>
    <w:rsid w:val="0022670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1169</Words>
  <Characters>6669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Sunderland City Council</Company>
  <LinksUpToDate>false</LinksUpToDate>
  <CharactersWithSpaces>7823</CharactersWithSpaces>
  <SharedDoc>false</SharedDoc>
  <HLinks>
    <vt:vector size="12" baseType="variant">
      <vt:variant>
        <vt:i4>6553716</vt:i4>
      </vt:variant>
      <vt:variant>
        <vt:i4>0</vt:i4>
      </vt:variant>
      <vt:variant>
        <vt:i4>0</vt:i4>
      </vt:variant>
      <vt:variant>
        <vt:i4>5</vt:i4>
      </vt:variant>
      <vt:variant>
        <vt:lpwstr>http://oeapng.info</vt:lpwstr>
      </vt:variant>
      <vt:variant>
        <vt:lpwstr/>
      </vt:variant>
      <vt:variant>
        <vt:i4>3735651</vt:i4>
      </vt:variant>
      <vt:variant>
        <vt:i4>-1</vt:i4>
      </vt:variant>
      <vt:variant>
        <vt:i4>1038</vt:i4>
      </vt:variant>
      <vt:variant>
        <vt:i4>1</vt:i4>
      </vt:variant>
      <vt:variant>
        <vt:lpwstr>4-Tick-tmb</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Max Jaffa</dc:creator>
  <cp:lastModifiedBy>Angela Painter</cp:lastModifiedBy>
  <cp:revision>2</cp:revision>
  <cp:lastPrinted>2020-05-01T07:38:00Z</cp:lastPrinted>
  <dcterms:created xsi:type="dcterms:W3CDTF">2023-09-21T10:10:00Z</dcterms:created>
  <dcterms:modified xsi:type="dcterms:W3CDTF">2023-09-21T10:10:00Z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